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1C4100" w:rsidP="002371D4" w:rsidRDefault="008E242A" w14:paraId="672A6659" wp14:textId="77777777">
      <w:pPr>
        <w:spacing w:after="0" w:line="240" w:lineRule="auto"/>
        <w:jc w:val="center"/>
        <w:rPr>
          <w:rFonts w:cs="Calibri"/>
          <w:b/>
          <w:sz w:val="20"/>
          <w:szCs w:val="20"/>
        </w:rPr>
      </w:pPr>
      <w:r w:rsidRPr="00755851">
        <w:rPr>
          <w:rFonts w:ascii="Arial" w:hAnsi="Arial" w:cs="Arial"/>
          <w:noProof/>
          <w:sz w:val="18"/>
          <w:szCs w:val="18"/>
          <w:lang w:val="en-US"/>
        </w:rPr>
        <w:drawing>
          <wp:inline xmlns:wp14="http://schemas.microsoft.com/office/word/2010/wordprocessingDrawing" distT="0" distB="0" distL="0" distR="0" wp14:anchorId="13E93474" wp14:editId="7777777">
            <wp:extent cx="914400" cy="1104900"/>
            <wp:effectExtent l="0" t="0" r="0" b="0"/>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104900"/>
                    </a:xfrm>
                    <a:prstGeom prst="rect">
                      <a:avLst/>
                    </a:prstGeom>
                    <a:noFill/>
                    <a:ln>
                      <a:noFill/>
                    </a:ln>
                  </pic:spPr>
                </pic:pic>
              </a:graphicData>
            </a:graphic>
          </wp:inline>
        </w:drawing>
      </w:r>
    </w:p>
    <w:p xmlns:wp14="http://schemas.microsoft.com/office/word/2010/wordml" w:rsidR="002371D4" w:rsidP="002371D4" w:rsidRDefault="002371D4" w14:paraId="0A37501D" wp14:textId="77777777">
      <w:pPr>
        <w:spacing w:after="0" w:line="240" w:lineRule="auto"/>
        <w:jc w:val="center"/>
        <w:rPr>
          <w:rFonts w:cs="Calibri"/>
          <w:b/>
          <w:sz w:val="20"/>
          <w:szCs w:val="20"/>
        </w:rPr>
      </w:pPr>
    </w:p>
    <w:p xmlns:wp14="http://schemas.microsoft.com/office/word/2010/wordml" w:rsidRPr="003F2ACC" w:rsidR="002371D4" w:rsidP="002371D4" w:rsidRDefault="002371D4" w14:paraId="5DAB6C7B" wp14:textId="77777777">
      <w:pPr>
        <w:spacing w:after="0" w:line="240" w:lineRule="auto"/>
        <w:jc w:val="center"/>
        <w:rPr>
          <w:rFonts w:cs="Calibri"/>
          <w:b/>
          <w:sz w:val="20"/>
          <w:szCs w:val="20"/>
        </w:rPr>
      </w:pPr>
    </w:p>
    <w:p xmlns:wp14="http://schemas.microsoft.com/office/word/2010/wordml" w:rsidRPr="002371D4" w:rsidR="00755851" w:rsidP="00DC2661" w:rsidRDefault="00755851" w14:paraId="0B0D0042" wp14:textId="77777777">
      <w:pPr>
        <w:spacing w:after="0" w:line="240" w:lineRule="auto"/>
        <w:jc w:val="center"/>
        <w:rPr>
          <w:rFonts w:cs="Calibri"/>
          <w:b/>
          <w:sz w:val="24"/>
          <w:szCs w:val="24"/>
        </w:rPr>
      </w:pPr>
      <w:r w:rsidRPr="002371D4">
        <w:rPr>
          <w:rFonts w:cs="Calibri"/>
          <w:b/>
          <w:sz w:val="24"/>
          <w:szCs w:val="24"/>
        </w:rPr>
        <w:t>BURTON HATHOW PREPARATORY SCHOOL INCLUDING EYFS</w:t>
      </w:r>
    </w:p>
    <w:p xmlns:wp14="http://schemas.microsoft.com/office/word/2010/wordml" w:rsidRPr="002371D4" w:rsidR="00745AD1" w:rsidP="00DC2661" w:rsidRDefault="005B0A98" w14:paraId="318E6345" wp14:textId="77777777">
      <w:pPr>
        <w:spacing w:after="0" w:line="240" w:lineRule="auto"/>
        <w:jc w:val="center"/>
        <w:rPr>
          <w:rFonts w:cs="Calibri"/>
          <w:b/>
          <w:sz w:val="24"/>
          <w:szCs w:val="24"/>
        </w:rPr>
      </w:pPr>
      <w:r w:rsidRPr="002371D4">
        <w:rPr>
          <w:rFonts w:cs="Calibri"/>
          <w:b/>
          <w:sz w:val="24"/>
          <w:szCs w:val="24"/>
        </w:rPr>
        <w:t>RISK ASSESSMENT AND MANAGEMENT OF (HEALTH AND SAFETY) RISK POLICY</w:t>
      </w:r>
    </w:p>
    <w:p xmlns:wp14="http://schemas.microsoft.com/office/word/2010/wordml" w:rsidRPr="003F2ACC" w:rsidR="00074109" w:rsidP="00321F12" w:rsidRDefault="00074109" w14:paraId="02EB378F" wp14:textId="77777777">
      <w:pPr>
        <w:pStyle w:val="policyheading"/>
        <w:tabs>
          <w:tab w:val="left" w:pos="284"/>
        </w:tabs>
        <w:jc w:val="both"/>
        <w:rPr>
          <w:rFonts w:ascii="Calibri" w:hAnsi="Calibri" w:cs="Calibri"/>
          <w:sz w:val="20"/>
          <w:u w:val="none"/>
        </w:rPr>
      </w:pPr>
    </w:p>
    <w:p xmlns:wp14="http://schemas.microsoft.com/office/word/2010/wordml" w:rsidR="002371D4" w:rsidP="00321F12" w:rsidRDefault="002371D4" w14:paraId="6A05A809" wp14:textId="77777777">
      <w:pPr>
        <w:tabs>
          <w:tab w:val="left" w:pos="284"/>
        </w:tabs>
        <w:spacing w:after="0" w:line="240" w:lineRule="auto"/>
        <w:jc w:val="both"/>
        <w:rPr>
          <w:rFonts w:cs="Cambria"/>
          <w:b/>
          <w:sz w:val="20"/>
          <w:szCs w:val="20"/>
        </w:rPr>
      </w:pPr>
    </w:p>
    <w:p xmlns:wp14="http://schemas.microsoft.com/office/word/2010/wordml" w:rsidR="002371D4" w:rsidP="00321F12" w:rsidRDefault="002371D4" w14:paraId="5A39BBE3" wp14:textId="77777777">
      <w:pPr>
        <w:tabs>
          <w:tab w:val="left" w:pos="284"/>
        </w:tabs>
        <w:spacing w:after="0" w:line="240" w:lineRule="auto"/>
        <w:jc w:val="both"/>
        <w:rPr>
          <w:rFonts w:cs="Cambria"/>
          <w:b/>
          <w:sz w:val="20"/>
          <w:szCs w:val="20"/>
        </w:rPr>
      </w:pPr>
    </w:p>
    <w:p xmlns:wp14="http://schemas.microsoft.com/office/word/2010/wordml" w:rsidR="00074109" w:rsidP="00321F12" w:rsidRDefault="00074109" w14:paraId="0408915D" wp14:textId="77777777">
      <w:pPr>
        <w:tabs>
          <w:tab w:val="left" w:pos="284"/>
        </w:tabs>
        <w:spacing w:after="0" w:line="240" w:lineRule="auto"/>
        <w:jc w:val="both"/>
        <w:rPr>
          <w:rFonts w:cs="Cambria"/>
          <w:b/>
          <w:sz w:val="20"/>
          <w:szCs w:val="20"/>
        </w:rPr>
      </w:pPr>
      <w:r w:rsidRPr="003F2ACC">
        <w:rPr>
          <w:rFonts w:cs="Cambria"/>
          <w:b/>
          <w:sz w:val="20"/>
          <w:szCs w:val="20"/>
        </w:rPr>
        <w:t>Legal Status:</w:t>
      </w:r>
    </w:p>
    <w:p xmlns:wp14="http://schemas.microsoft.com/office/word/2010/wordml" w:rsidRPr="002371D4" w:rsidR="00652B3F" w:rsidP="00652B3F" w:rsidRDefault="00652B3F" w14:paraId="41C8F396" wp14:textId="77777777">
      <w:pPr>
        <w:pStyle w:val="Style2"/>
        <w:numPr>
          <w:ilvl w:val="0"/>
          <w:numId w:val="0"/>
        </w:numPr>
        <w:ind w:left="720"/>
        <w:jc w:val="both"/>
        <w:rPr>
          <w:rFonts w:ascii="Calibri" w:hAnsi="Calibri" w:cs="Calibri"/>
        </w:rPr>
      </w:pPr>
    </w:p>
    <w:p xmlns:wp14="http://schemas.microsoft.com/office/word/2010/wordml" w:rsidRPr="002371D4" w:rsidR="00F7474E" w:rsidP="00652B3F" w:rsidRDefault="0006135B" w14:paraId="1EB8062D" wp14:textId="77777777">
      <w:pPr>
        <w:pStyle w:val="Style2"/>
        <w:numPr>
          <w:ilvl w:val="0"/>
          <w:numId w:val="0"/>
        </w:numPr>
        <w:ind w:left="720"/>
        <w:jc w:val="both"/>
        <w:rPr>
          <w:rFonts w:ascii="Calibri" w:hAnsi="Calibri" w:cs="Calibri"/>
        </w:rPr>
      </w:pPr>
      <w:r w:rsidRPr="002371D4">
        <w:rPr>
          <w:rFonts w:ascii="Calibri" w:hAnsi="Calibri" w:cs="Calibri"/>
        </w:rPr>
        <w:t xml:space="preserve">This policy has due regard to statutory legislation and guidance including, but not limited to, the following: </w:t>
      </w:r>
    </w:p>
    <w:p xmlns:wp14="http://schemas.microsoft.com/office/word/2010/wordml" w:rsidRPr="002371D4" w:rsidR="00F7474E" w:rsidP="00F7474E" w:rsidRDefault="005B0A98" w14:paraId="42A09426" wp14:textId="77777777">
      <w:pPr>
        <w:pStyle w:val="Style2"/>
        <w:numPr>
          <w:ilvl w:val="0"/>
          <w:numId w:val="33"/>
        </w:numPr>
        <w:jc w:val="both"/>
        <w:rPr>
          <w:rFonts w:ascii="Calibri" w:hAnsi="Calibri" w:cs="Calibri"/>
        </w:rPr>
      </w:pPr>
      <w:r w:rsidRPr="002371D4">
        <w:rPr>
          <w:rFonts w:ascii="Calibri" w:hAnsi="Calibri" w:cs="Calibri"/>
          <w:sz w:val="20"/>
          <w:szCs w:val="20"/>
        </w:rPr>
        <w:t xml:space="preserve">Regulatory Requirements, Part 3 Welfare, Health and Safety of Pupils and Part 5 Premises and Accommodation of the Education </w:t>
      </w:r>
      <w:r w:rsidRPr="002371D4" w:rsidR="00F7474E">
        <w:rPr>
          <w:rFonts w:ascii="Calibri" w:hAnsi="Calibri" w:cs="Calibri"/>
        </w:rPr>
        <w:t xml:space="preserve">the Independent School Standards (the standards). These are contained in the schedule to the </w:t>
      </w:r>
      <w:r w:rsidRPr="002371D4" w:rsidR="00F7474E">
        <w:rPr>
          <w:rFonts w:ascii="Calibri" w:hAnsi="Calibri" w:cs="Calibri"/>
          <w:color w:val="006DBF"/>
        </w:rPr>
        <w:t xml:space="preserve">Education (Independent School Standards) Regulations 2014 </w:t>
      </w:r>
      <w:r w:rsidRPr="002371D4" w:rsidR="00F7474E">
        <w:rPr>
          <w:rFonts w:ascii="Calibri" w:hAnsi="Calibri" w:cs="Calibri"/>
        </w:rPr>
        <w:t xml:space="preserve">(ISSR), as amended, made under section 94 of the Education and Skills Act 2008; </w:t>
      </w:r>
    </w:p>
    <w:p xmlns:wp14="http://schemas.microsoft.com/office/word/2010/wordml" w:rsidRPr="00F7474E" w:rsidR="00074109" w:rsidP="000E4C23" w:rsidRDefault="00074109" w14:paraId="19452A24" wp14:textId="77777777">
      <w:pPr>
        <w:numPr>
          <w:ilvl w:val="0"/>
          <w:numId w:val="21"/>
        </w:numPr>
        <w:tabs>
          <w:tab w:val="left" w:pos="284"/>
        </w:tabs>
        <w:spacing w:after="0" w:line="240" w:lineRule="auto"/>
        <w:ind w:left="283" w:hanging="284"/>
        <w:jc w:val="both"/>
        <w:rPr>
          <w:rFonts w:cs="Calibri"/>
          <w:sz w:val="20"/>
          <w:szCs w:val="20"/>
          <w:lang w:eastAsia="en-GB"/>
        </w:rPr>
      </w:pPr>
      <w:r w:rsidRPr="00F7474E">
        <w:rPr>
          <w:rFonts w:cs="Calibri"/>
          <w:sz w:val="20"/>
          <w:szCs w:val="20"/>
        </w:rPr>
        <w:t>Prepared with regard to Health and Safety at Work etc Act 1974 and associated amendments and regulations including any relevant supporting documents including:</w:t>
      </w:r>
      <w:r w:rsidRPr="00F7474E">
        <w:rPr>
          <w:rFonts w:cs="Calibri"/>
          <w:sz w:val="20"/>
          <w:szCs w:val="20"/>
          <w:lang w:eastAsia="en-GB"/>
        </w:rPr>
        <w:t xml:space="preserve"> The Management of Health and Safety at Work Regulations 1999, and The Regulatory Reform (Fire Safety) Order 2005, </w:t>
      </w:r>
      <w:r w:rsidRPr="00F7474E" w:rsidR="0006135B">
        <w:rPr>
          <w:rFonts w:cs="Calibri"/>
          <w:sz w:val="20"/>
          <w:szCs w:val="20"/>
          <w:lang w:eastAsia="en-GB"/>
        </w:rPr>
        <w:t xml:space="preserve"> The Reporting of injuries, Diseases and Dangerous Occurrences Regulati</w:t>
      </w:r>
      <w:r w:rsidR="00F7474E">
        <w:rPr>
          <w:rFonts w:cs="Calibri"/>
          <w:sz w:val="20"/>
          <w:szCs w:val="20"/>
          <w:lang w:eastAsia="en-GB"/>
        </w:rPr>
        <w:t>o</w:t>
      </w:r>
      <w:r w:rsidRPr="00F7474E" w:rsidR="0006135B">
        <w:rPr>
          <w:rFonts w:cs="Calibri"/>
          <w:sz w:val="20"/>
          <w:szCs w:val="20"/>
          <w:lang w:eastAsia="en-GB"/>
        </w:rPr>
        <w:t xml:space="preserve">ns 2013 (RIDDOR) </w:t>
      </w:r>
      <w:r w:rsidRPr="00F7474E">
        <w:rPr>
          <w:rFonts w:cs="Calibri"/>
          <w:sz w:val="20"/>
          <w:szCs w:val="20"/>
          <w:lang w:eastAsia="en-GB"/>
        </w:rPr>
        <w:t>including any further amendments and supporting documents.</w:t>
      </w:r>
    </w:p>
    <w:p xmlns:wp14="http://schemas.microsoft.com/office/word/2010/wordml" w:rsidRPr="003F2ACC" w:rsidR="00074109" w:rsidP="00321F12" w:rsidRDefault="00074109" w14:paraId="2BDC9757" wp14:textId="77777777">
      <w:pPr>
        <w:numPr>
          <w:ilvl w:val="0"/>
          <w:numId w:val="21"/>
        </w:numPr>
        <w:tabs>
          <w:tab w:val="left" w:pos="284"/>
        </w:tabs>
        <w:spacing w:after="0" w:line="240" w:lineRule="auto"/>
        <w:ind w:left="284" w:hanging="284"/>
        <w:jc w:val="both"/>
        <w:rPr>
          <w:rFonts w:cs="Calibri"/>
          <w:sz w:val="20"/>
          <w:szCs w:val="20"/>
        </w:rPr>
      </w:pPr>
      <w:r w:rsidRPr="003F2ACC">
        <w:rPr>
          <w:rFonts w:cs="Calibri"/>
          <w:sz w:val="20"/>
          <w:szCs w:val="20"/>
        </w:rPr>
        <w:t>Prepared with regard to the Equality Act 2010, Race Relations Act 1976, Race Relations Amendment Act 2000, Sex Discrimination Act 1986, Children’s Act 1989 and Special Educational Needs and Disability Act 2001.</w:t>
      </w:r>
    </w:p>
    <w:p xmlns:wp14="http://schemas.microsoft.com/office/word/2010/wordml" w:rsidRPr="003F2ACC" w:rsidR="00074109" w:rsidP="00321F12" w:rsidRDefault="00074109" w14:paraId="7C2BCCA1" wp14:textId="77777777">
      <w:pPr>
        <w:widowControl w:val="0"/>
        <w:numPr>
          <w:ilvl w:val="0"/>
          <w:numId w:val="21"/>
        </w:numPr>
        <w:tabs>
          <w:tab w:val="left" w:pos="284"/>
        </w:tabs>
        <w:overflowPunct w:val="0"/>
        <w:autoSpaceDE w:val="0"/>
        <w:autoSpaceDN w:val="0"/>
        <w:adjustRightInd w:val="0"/>
        <w:spacing w:after="0" w:line="240" w:lineRule="auto"/>
        <w:ind w:left="284" w:hanging="284"/>
        <w:jc w:val="both"/>
        <w:textAlignment w:val="baseline"/>
        <w:rPr>
          <w:rFonts w:cs="Calibri"/>
          <w:sz w:val="20"/>
          <w:szCs w:val="20"/>
        </w:rPr>
      </w:pPr>
      <w:r w:rsidRPr="003F2ACC">
        <w:rPr>
          <w:rFonts w:cs="Calibri"/>
          <w:sz w:val="20"/>
          <w:szCs w:val="20"/>
        </w:rPr>
        <w:t xml:space="preserve">Health and Safety: Department of Education (DfE) </w:t>
      </w:r>
      <w:r w:rsidRPr="003F2ACC">
        <w:rPr>
          <w:rFonts w:cs="Calibri"/>
          <w:i/>
          <w:sz w:val="20"/>
          <w:szCs w:val="20"/>
        </w:rPr>
        <w:t>Advice on legal duties and powers for local authorities, head teachers, staff and governing bodies</w:t>
      </w:r>
      <w:r w:rsidRPr="003F2ACC">
        <w:rPr>
          <w:rFonts w:cs="Calibri"/>
          <w:sz w:val="20"/>
          <w:szCs w:val="20"/>
        </w:rPr>
        <w:t xml:space="preserve"> (DfE February 2014)</w:t>
      </w:r>
      <w:r w:rsidRPr="003F2ACC" w:rsidR="005B0A98">
        <w:rPr>
          <w:rFonts w:cs="Calibri"/>
          <w:sz w:val="20"/>
          <w:szCs w:val="20"/>
        </w:rPr>
        <w:t xml:space="preserve"> and the </w:t>
      </w:r>
      <w:r w:rsidRPr="003F2ACC">
        <w:rPr>
          <w:rFonts w:cs="Calibri"/>
          <w:sz w:val="20"/>
          <w:szCs w:val="20"/>
        </w:rPr>
        <w:t xml:space="preserve">Health and Safety Executive (HSE) </w:t>
      </w:r>
      <w:r w:rsidRPr="003F2ACC">
        <w:rPr>
          <w:rFonts w:cs="Calibri"/>
          <w:i/>
          <w:sz w:val="20"/>
          <w:szCs w:val="20"/>
        </w:rPr>
        <w:t>School trips and outdoor learning activities - tackling the health and safety myths</w:t>
      </w:r>
      <w:r w:rsidRPr="003F2ACC">
        <w:rPr>
          <w:rFonts w:cs="Calibri"/>
          <w:sz w:val="20"/>
          <w:szCs w:val="20"/>
        </w:rPr>
        <w:t xml:space="preserve"> (HSE July 2011).</w:t>
      </w:r>
      <w:r w:rsidR="0006135B">
        <w:rPr>
          <w:rFonts w:cs="Calibri"/>
          <w:sz w:val="20"/>
          <w:szCs w:val="20"/>
        </w:rPr>
        <w:t>The Counter Terrorism and Security Act 2015.</w:t>
      </w:r>
    </w:p>
    <w:p xmlns:wp14="http://schemas.microsoft.com/office/word/2010/wordml" w:rsidRPr="00741546" w:rsidR="00074109" w:rsidP="00321F12" w:rsidRDefault="00074109" w14:paraId="26053555" wp14:textId="77777777">
      <w:pPr>
        <w:numPr>
          <w:ilvl w:val="0"/>
          <w:numId w:val="21"/>
        </w:numPr>
        <w:tabs>
          <w:tab w:val="left" w:pos="284"/>
        </w:tabs>
        <w:spacing w:after="0" w:line="240" w:lineRule="auto"/>
        <w:ind w:left="284" w:hanging="284"/>
        <w:jc w:val="both"/>
        <w:rPr>
          <w:rFonts w:cs="Calibri"/>
          <w:sz w:val="20"/>
          <w:szCs w:val="20"/>
        </w:rPr>
      </w:pPr>
      <w:r w:rsidRPr="003F2ACC">
        <w:rPr>
          <w:sz w:val="20"/>
          <w:szCs w:val="20"/>
        </w:rPr>
        <w:t>The School has regard to Government recommended guidance and advice from the Outdoor Education Advisers’ Panel (OEAP) on school trips and offsite activities.</w:t>
      </w:r>
    </w:p>
    <w:p xmlns:wp14="http://schemas.microsoft.com/office/word/2010/wordml" w:rsidRPr="00741546" w:rsidR="00741546" w:rsidP="00321F12" w:rsidRDefault="00741546" w14:paraId="5D10206E" wp14:textId="77777777">
      <w:pPr>
        <w:numPr>
          <w:ilvl w:val="0"/>
          <w:numId w:val="21"/>
        </w:numPr>
        <w:tabs>
          <w:tab w:val="left" w:pos="284"/>
        </w:tabs>
        <w:spacing w:after="0" w:line="240" w:lineRule="auto"/>
        <w:ind w:left="284" w:hanging="284"/>
        <w:jc w:val="both"/>
        <w:rPr>
          <w:rFonts w:cs="Calibri"/>
          <w:sz w:val="20"/>
          <w:szCs w:val="20"/>
        </w:rPr>
      </w:pPr>
      <w:r>
        <w:rPr>
          <w:sz w:val="20"/>
          <w:szCs w:val="20"/>
        </w:rPr>
        <w:t>Health and Safety: responsibilities and duties for schools (2018)</w:t>
      </w:r>
    </w:p>
    <w:p xmlns:wp14="http://schemas.microsoft.com/office/word/2010/wordml" w:rsidRPr="003F2ACC" w:rsidR="00741546" w:rsidP="00741546" w:rsidRDefault="00741546" w14:paraId="72A3D3EC" wp14:textId="77777777">
      <w:pPr>
        <w:tabs>
          <w:tab w:val="left" w:pos="284"/>
        </w:tabs>
        <w:spacing w:after="0" w:line="240" w:lineRule="auto"/>
        <w:ind w:left="284"/>
        <w:jc w:val="both"/>
        <w:rPr>
          <w:rFonts w:cs="Calibri"/>
          <w:sz w:val="20"/>
          <w:szCs w:val="20"/>
        </w:rPr>
      </w:pPr>
    </w:p>
    <w:p xmlns:wp14="http://schemas.microsoft.com/office/word/2010/wordml" w:rsidRPr="003F2ACC" w:rsidR="00074109" w:rsidP="00321F12" w:rsidRDefault="00074109" w14:paraId="0D0B940D" wp14:textId="77777777">
      <w:pPr>
        <w:spacing w:after="0" w:line="240" w:lineRule="auto"/>
        <w:ind w:left="284"/>
        <w:jc w:val="both"/>
        <w:rPr>
          <w:rFonts w:cs="Cambria"/>
          <w:sz w:val="20"/>
          <w:szCs w:val="20"/>
        </w:rPr>
      </w:pPr>
    </w:p>
    <w:p xmlns:wp14="http://schemas.microsoft.com/office/word/2010/wordml" w:rsidRPr="003F2ACC" w:rsidR="00074109" w:rsidP="00321F12" w:rsidRDefault="00074109" w14:paraId="51272114" wp14:textId="77777777">
      <w:pPr>
        <w:tabs>
          <w:tab w:val="left" w:pos="284"/>
        </w:tabs>
        <w:spacing w:after="0" w:line="240" w:lineRule="auto"/>
        <w:jc w:val="both"/>
        <w:rPr>
          <w:rFonts w:cs="Cambria"/>
          <w:b/>
          <w:sz w:val="20"/>
          <w:szCs w:val="20"/>
        </w:rPr>
      </w:pPr>
      <w:r w:rsidRPr="003F2ACC">
        <w:rPr>
          <w:rFonts w:cs="Cambria"/>
          <w:b/>
          <w:sz w:val="20"/>
          <w:szCs w:val="20"/>
        </w:rPr>
        <w:t>Applies to:</w:t>
      </w:r>
    </w:p>
    <w:p xmlns:wp14="http://schemas.microsoft.com/office/word/2010/wordml" w:rsidRPr="003F2ACC" w:rsidR="00074109" w:rsidP="00321F12" w:rsidRDefault="00074109" w14:paraId="3AF94695" wp14:textId="77777777">
      <w:pPr>
        <w:numPr>
          <w:ilvl w:val="0"/>
          <w:numId w:val="22"/>
        </w:numPr>
        <w:spacing w:after="0" w:line="240" w:lineRule="auto"/>
        <w:ind w:left="284" w:hanging="284"/>
        <w:jc w:val="both"/>
        <w:rPr>
          <w:rFonts w:cs="Calibri"/>
          <w:sz w:val="20"/>
          <w:szCs w:val="20"/>
        </w:rPr>
      </w:pPr>
      <w:r w:rsidRPr="003F2ACC">
        <w:rPr>
          <w:rFonts w:cs="Calibri"/>
          <w:sz w:val="20"/>
          <w:szCs w:val="20"/>
        </w:rPr>
        <w:t>The whole School including Early Years Foundation Stage (EYFS),</w:t>
      </w:r>
      <w:r w:rsidRPr="003F2ACC">
        <w:rPr>
          <w:rFonts w:cs="Cambria"/>
          <w:sz w:val="20"/>
          <w:szCs w:val="20"/>
        </w:rPr>
        <w:t xml:space="preserve"> </w:t>
      </w:r>
      <w:r w:rsidRPr="003F2ACC">
        <w:rPr>
          <w:rFonts w:cs="Calibri"/>
          <w:sz w:val="20"/>
          <w:szCs w:val="20"/>
        </w:rPr>
        <w:t>along with the out of school care Including extra curricula activities and all other activities provided by the school, inclusive of those outside of the normal school hours;</w:t>
      </w:r>
    </w:p>
    <w:p xmlns:wp14="http://schemas.microsoft.com/office/word/2010/wordml" w:rsidRPr="003F2ACC" w:rsidR="00074109" w:rsidP="00321F12" w:rsidRDefault="00074109" w14:paraId="3FA177B1" wp14:textId="77777777">
      <w:pPr>
        <w:pStyle w:val="ColorfulList-Accent1"/>
        <w:numPr>
          <w:ilvl w:val="0"/>
          <w:numId w:val="21"/>
        </w:numPr>
        <w:spacing w:after="0" w:line="240" w:lineRule="auto"/>
        <w:ind w:left="284" w:hanging="284"/>
        <w:jc w:val="both"/>
        <w:rPr>
          <w:rFonts w:cs="Calibri"/>
          <w:sz w:val="20"/>
          <w:szCs w:val="20"/>
        </w:rPr>
      </w:pPr>
      <w:r w:rsidRPr="003F2ACC">
        <w:rPr>
          <w:rFonts w:cs="Cambria"/>
          <w:sz w:val="20"/>
          <w:szCs w:val="20"/>
        </w:rPr>
        <w:t>all staff (teaching and support staff), students on placement, the proprietor and volunteers working in the school.</w:t>
      </w:r>
    </w:p>
    <w:p xmlns:wp14="http://schemas.microsoft.com/office/word/2010/wordml" w:rsidRPr="003F2ACC" w:rsidR="00074109" w:rsidP="00321F12" w:rsidRDefault="00074109" w14:paraId="0E27B00A" wp14:textId="77777777">
      <w:pPr>
        <w:tabs>
          <w:tab w:val="left" w:pos="284"/>
        </w:tabs>
        <w:spacing w:after="0" w:line="240" w:lineRule="auto"/>
        <w:jc w:val="both"/>
        <w:rPr>
          <w:rFonts w:cs="Cambria"/>
          <w:b/>
          <w:sz w:val="20"/>
          <w:szCs w:val="20"/>
        </w:rPr>
      </w:pPr>
    </w:p>
    <w:p xmlns:wp14="http://schemas.microsoft.com/office/word/2010/wordml" w:rsidRPr="003F2ACC" w:rsidR="00074109" w:rsidP="00321F12" w:rsidRDefault="00074109" w14:paraId="5572FFEB" wp14:textId="77777777">
      <w:pPr>
        <w:tabs>
          <w:tab w:val="left" w:pos="284"/>
        </w:tabs>
        <w:spacing w:after="0" w:line="240" w:lineRule="auto"/>
        <w:jc w:val="both"/>
        <w:rPr>
          <w:rFonts w:cs="Cambria"/>
          <w:b/>
          <w:sz w:val="20"/>
          <w:szCs w:val="20"/>
        </w:rPr>
      </w:pPr>
      <w:r w:rsidRPr="003F2ACC">
        <w:rPr>
          <w:rFonts w:cs="Cambria"/>
          <w:b/>
          <w:sz w:val="20"/>
          <w:szCs w:val="20"/>
        </w:rPr>
        <w:t>Related Documents:</w:t>
      </w:r>
    </w:p>
    <w:p xmlns:wp14="http://schemas.microsoft.com/office/word/2010/wordml" w:rsidRPr="003F2ACC" w:rsidR="00074109" w:rsidP="003344CD" w:rsidRDefault="00074109" w14:paraId="2B207DA1" wp14:textId="77777777">
      <w:pPr>
        <w:numPr>
          <w:ilvl w:val="0"/>
          <w:numId w:val="21"/>
        </w:numPr>
        <w:tabs>
          <w:tab w:val="left" w:pos="284"/>
        </w:tabs>
        <w:spacing w:after="0" w:line="240" w:lineRule="auto"/>
        <w:ind w:left="0" w:firstLine="0"/>
        <w:jc w:val="both"/>
        <w:rPr>
          <w:rFonts w:cs="Cambria"/>
          <w:sz w:val="20"/>
          <w:szCs w:val="20"/>
        </w:rPr>
      </w:pPr>
      <w:r w:rsidRPr="003F2ACC">
        <w:rPr>
          <w:rFonts w:cs="Cambria"/>
          <w:sz w:val="20"/>
          <w:szCs w:val="20"/>
        </w:rPr>
        <w:t>Health and Safety Policy and the General Statement of Health and Safety Policy Summary, (displayed)</w:t>
      </w:r>
    </w:p>
    <w:p xmlns:wp14="http://schemas.microsoft.com/office/word/2010/wordml" w:rsidRPr="003F2ACC" w:rsidR="00074109" w:rsidP="003344CD" w:rsidRDefault="00321F12" w14:paraId="45996D77" wp14:textId="77777777">
      <w:pPr>
        <w:tabs>
          <w:tab w:val="left" w:pos="284"/>
        </w:tabs>
        <w:spacing w:after="0" w:line="240" w:lineRule="auto"/>
        <w:ind w:left="284" w:hanging="284"/>
        <w:jc w:val="both"/>
        <w:rPr>
          <w:rFonts w:cs="Cambria"/>
          <w:sz w:val="20"/>
          <w:szCs w:val="20"/>
        </w:rPr>
      </w:pPr>
      <w:r w:rsidRPr="003F2ACC">
        <w:rPr>
          <w:rFonts w:cs="Cambria"/>
          <w:sz w:val="20"/>
          <w:szCs w:val="20"/>
        </w:rPr>
        <w:tab/>
      </w:r>
      <w:r w:rsidRPr="003F2ACC" w:rsidR="00074109">
        <w:rPr>
          <w:rFonts w:cs="Cambria"/>
          <w:sz w:val="20"/>
          <w:szCs w:val="20"/>
        </w:rPr>
        <w:t xml:space="preserve">Health, Safety and Welfare Procedures, Employment, Equality and Diversity Policy </w:t>
      </w:r>
      <w:r w:rsidRPr="003F2ACC" w:rsidR="003344CD">
        <w:rPr>
          <w:rFonts w:cs="Cambria"/>
          <w:sz w:val="20"/>
          <w:szCs w:val="20"/>
        </w:rPr>
        <w:t xml:space="preserve">(2010) and </w:t>
      </w:r>
      <w:r w:rsidRPr="003F2ACC" w:rsidR="00074109">
        <w:rPr>
          <w:rFonts w:cs="Cambria"/>
          <w:sz w:val="20"/>
          <w:szCs w:val="20"/>
        </w:rPr>
        <w:t>Public Sector Equality Duty (2011)</w:t>
      </w:r>
      <w:r w:rsidRPr="003F2ACC" w:rsidR="005B0A98">
        <w:rPr>
          <w:rFonts w:cs="Cambria"/>
          <w:sz w:val="20"/>
          <w:szCs w:val="20"/>
        </w:rPr>
        <w:t>, Learning Outside the Classroom and Off Site Activities</w:t>
      </w:r>
    </w:p>
    <w:p xmlns:wp14="http://schemas.microsoft.com/office/word/2010/wordml" w:rsidRPr="003F2ACC" w:rsidR="00074109" w:rsidP="003344CD" w:rsidRDefault="00074109" w14:paraId="33559AE1" wp14:textId="435AC184">
      <w:pPr>
        <w:numPr>
          <w:ilvl w:val="0"/>
          <w:numId w:val="21"/>
        </w:numPr>
        <w:tabs>
          <w:tab w:val="left" w:pos="284"/>
        </w:tabs>
        <w:spacing w:after="0" w:line="240" w:lineRule="auto"/>
        <w:ind w:left="284" w:hanging="284"/>
        <w:jc w:val="both"/>
        <w:rPr>
          <w:rFonts w:cs="Cambria"/>
          <w:sz w:val="20"/>
          <w:szCs w:val="20"/>
        </w:rPr>
      </w:pPr>
      <w:r w:rsidRPr="04945A35" w:rsidR="00074109">
        <w:rPr>
          <w:rFonts w:cs="Cambria"/>
          <w:sz w:val="20"/>
          <w:szCs w:val="20"/>
        </w:rPr>
        <w:t>Safeguarding Children</w:t>
      </w:r>
      <w:r w:rsidRPr="04945A35" w:rsidR="000120A0">
        <w:rPr>
          <w:rFonts w:cs="Cambria"/>
          <w:sz w:val="20"/>
          <w:szCs w:val="20"/>
        </w:rPr>
        <w:t>, Keeping Children Safe in Education 202</w:t>
      </w:r>
      <w:r w:rsidRPr="04945A35" w:rsidR="26976A40">
        <w:rPr>
          <w:rFonts w:cs="Cambria"/>
          <w:sz w:val="20"/>
          <w:szCs w:val="20"/>
        </w:rPr>
        <w:t>4</w:t>
      </w:r>
      <w:r w:rsidRPr="04945A35" w:rsidR="000120A0">
        <w:rPr>
          <w:rFonts w:cs="Cambria"/>
          <w:sz w:val="20"/>
          <w:szCs w:val="20"/>
        </w:rPr>
        <w:t>,</w:t>
      </w:r>
      <w:r w:rsidRPr="04945A35" w:rsidR="00074109">
        <w:rPr>
          <w:rFonts w:cs="Cambria"/>
          <w:sz w:val="20"/>
          <w:szCs w:val="20"/>
        </w:rPr>
        <w:t xml:space="preserve"> </w:t>
      </w:r>
      <w:r w:rsidRPr="04945A35" w:rsidR="000120A0">
        <w:rPr>
          <w:rFonts w:cs="Cambria"/>
          <w:sz w:val="20"/>
          <w:szCs w:val="20"/>
        </w:rPr>
        <w:t xml:space="preserve"> Working Together to Safeguard Children 20</w:t>
      </w:r>
      <w:r w:rsidRPr="04945A35" w:rsidR="28143216">
        <w:rPr>
          <w:rFonts w:cs="Cambria"/>
          <w:sz w:val="20"/>
          <w:szCs w:val="20"/>
        </w:rPr>
        <w:t>23</w:t>
      </w:r>
      <w:r w:rsidRPr="04945A35" w:rsidR="000120A0">
        <w:rPr>
          <w:rFonts w:cs="Cambria"/>
          <w:sz w:val="20"/>
          <w:szCs w:val="20"/>
        </w:rPr>
        <w:t xml:space="preserve"> )Updated</w:t>
      </w:r>
      <w:r w:rsidRPr="04945A35" w:rsidR="000120A0">
        <w:rPr>
          <w:rFonts w:cs="Cambria"/>
          <w:sz w:val="20"/>
          <w:szCs w:val="20"/>
        </w:rPr>
        <w:t xml:space="preserve"> 2019 but without changing date on the published version)</w:t>
      </w:r>
      <w:r w:rsidRPr="04945A35" w:rsidR="00074109">
        <w:rPr>
          <w:rFonts w:cs="Cambria"/>
          <w:sz w:val="20"/>
          <w:szCs w:val="20"/>
        </w:rPr>
        <w:t xml:space="preserve"> - Child Protection, Safer Recruitment, Anti Bullying Policies, </w:t>
      </w:r>
      <w:r w:rsidRPr="04945A35" w:rsidR="00321F12">
        <w:rPr>
          <w:rFonts w:cs="Cambria"/>
          <w:sz w:val="20"/>
          <w:szCs w:val="20"/>
        </w:rPr>
        <w:t>e</w:t>
      </w:r>
      <w:r w:rsidRPr="04945A35" w:rsidR="00074109">
        <w:rPr>
          <w:rFonts w:cs="Cambria"/>
          <w:sz w:val="20"/>
          <w:szCs w:val="20"/>
        </w:rPr>
        <w:t>Safety</w:t>
      </w:r>
      <w:r w:rsidRPr="04945A35" w:rsidR="00074109">
        <w:rPr>
          <w:rFonts w:cs="Cambria"/>
          <w:sz w:val="20"/>
          <w:szCs w:val="20"/>
        </w:rPr>
        <w:t>,</w:t>
      </w:r>
      <w:r w:rsidRPr="04945A35" w:rsidR="005B0A98">
        <w:rPr>
          <w:rFonts w:cs="Cambria"/>
          <w:sz w:val="20"/>
          <w:szCs w:val="20"/>
        </w:rPr>
        <w:t xml:space="preserve"> </w:t>
      </w:r>
      <w:r w:rsidRPr="04945A35" w:rsidR="00074109">
        <w:rPr>
          <w:rFonts w:cs="Cambria"/>
          <w:sz w:val="20"/>
          <w:szCs w:val="20"/>
        </w:rPr>
        <w:t xml:space="preserve">Behaviour </w:t>
      </w:r>
      <w:r>
        <w:tab/>
      </w:r>
      <w:r w:rsidRPr="04945A35" w:rsidR="003344CD">
        <w:rPr>
          <w:rFonts w:cs="Cambria"/>
          <w:sz w:val="20"/>
          <w:szCs w:val="20"/>
        </w:rPr>
        <w:t xml:space="preserve">Discipline </w:t>
      </w:r>
      <w:r w:rsidRPr="04945A35" w:rsidR="00074109">
        <w:rPr>
          <w:rFonts w:cs="Cambria"/>
          <w:sz w:val="20"/>
          <w:szCs w:val="20"/>
        </w:rPr>
        <w:t>and Sanctions Policy, Staff Code of Conduct, First Aid and Medication Policies</w:t>
      </w:r>
    </w:p>
    <w:p xmlns:wp14="http://schemas.microsoft.com/office/word/2010/wordml" w:rsidRPr="003F2ACC" w:rsidR="00074109" w:rsidP="00321F12" w:rsidRDefault="00074109" w14:paraId="60061E4C" wp14:textId="77777777">
      <w:pPr>
        <w:tabs>
          <w:tab w:val="left" w:pos="284"/>
        </w:tabs>
        <w:spacing w:after="0" w:line="240" w:lineRule="auto"/>
        <w:jc w:val="both"/>
        <w:rPr>
          <w:rFonts w:cs="Cambria"/>
          <w:sz w:val="20"/>
          <w:szCs w:val="20"/>
        </w:rPr>
      </w:pPr>
    </w:p>
    <w:p xmlns:wp14="http://schemas.microsoft.com/office/word/2010/wordml" w:rsidRPr="003F2ACC" w:rsidR="00074109" w:rsidP="00321F12" w:rsidRDefault="00074109" w14:paraId="32A3B3E0" wp14:textId="77777777">
      <w:pPr>
        <w:tabs>
          <w:tab w:val="left" w:pos="284"/>
        </w:tabs>
        <w:spacing w:after="0" w:line="240" w:lineRule="auto"/>
        <w:jc w:val="both"/>
        <w:rPr>
          <w:rFonts w:cs="Cambria"/>
          <w:b/>
          <w:sz w:val="20"/>
          <w:szCs w:val="20"/>
        </w:rPr>
      </w:pPr>
      <w:r w:rsidRPr="003F2ACC">
        <w:rPr>
          <w:rFonts w:cs="Cambria"/>
          <w:b/>
          <w:sz w:val="20"/>
          <w:szCs w:val="20"/>
        </w:rPr>
        <w:t>Availability:</w:t>
      </w:r>
    </w:p>
    <w:p xmlns:wp14="http://schemas.microsoft.com/office/word/2010/wordml" w:rsidRPr="003F2ACC" w:rsidR="00074109" w:rsidP="00321F12" w:rsidRDefault="00074109" w14:paraId="4ACCAF15" wp14:textId="77777777">
      <w:pPr>
        <w:pStyle w:val="MediumGrid2"/>
        <w:numPr>
          <w:ilvl w:val="0"/>
          <w:numId w:val="21"/>
        </w:numPr>
        <w:ind w:left="284" w:hanging="284"/>
        <w:jc w:val="both"/>
        <w:rPr>
          <w:rFonts w:cs="Cambria"/>
          <w:b/>
          <w:sz w:val="20"/>
          <w:szCs w:val="20"/>
        </w:rPr>
      </w:pPr>
      <w:r w:rsidRPr="003F2ACC">
        <w:rPr>
          <w:rFonts w:cs="Cambria"/>
          <w:sz w:val="20"/>
          <w:szCs w:val="20"/>
        </w:rPr>
        <w:t xml:space="preserve">The Health and Safety Policy, along with relevant procedural documents, are provided either in hard copy or electronically to all new employees and volunteers before commencing work at </w:t>
      </w:r>
      <w:r w:rsidR="00755851">
        <w:rPr>
          <w:rFonts w:cs="Cambria"/>
          <w:sz w:val="20"/>
          <w:szCs w:val="20"/>
        </w:rPr>
        <w:t>Burton Hathow Preparatory School</w:t>
      </w:r>
      <w:r w:rsidRPr="003F2ACC">
        <w:rPr>
          <w:rFonts w:cs="Cambria"/>
          <w:sz w:val="20"/>
          <w:szCs w:val="20"/>
        </w:rPr>
        <w:t>. They are required to state that they have read and understood such documents and confirm this by signing t</w:t>
      </w:r>
      <w:r w:rsidR="00EA745C">
        <w:rPr>
          <w:rFonts w:cs="Cambria"/>
          <w:sz w:val="20"/>
          <w:szCs w:val="20"/>
        </w:rPr>
        <w:t>he induction form</w:t>
      </w:r>
      <w:r w:rsidRPr="003F2ACC">
        <w:rPr>
          <w:rFonts w:cs="Cambria"/>
          <w:sz w:val="20"/>
          <w:szCs w:val="20"/>
        </w:rPr>
        <w:t xml:space="preserve"> </w:t>
      </w:r>
    </w:p>
    <w:p xmlns:wp14="http://schemas.microsoft.com/office/word/2010/wordml" w:rsidRPr="003F2ACC" w:rsidR="00074109" w:rsidP="00321F12" w:rsidRDefault="00074109" w14:paraId="00031641" wp14:textId="77777777">
      <w:pPr>
        <w:pStyle w:val="ColorfulList-Accent1"/>
        <w:numPr>
          <w:ilvl w:val="0"/>
          <w:numId w:val="21"/>
        </w:numPr>
        <w:tabs>
          <w:tab w:val="left" w:pos="284"/>
        </w:tabs>
        <w:spacing w:after="0" w:line="240" w:lineRule="auto"/>
        <w:ind w:left="284" w:hanging="284"/>
        <w:jc w:val="both"/>
        <w:rPr>
          <w:rFonts w:cs="Cambria"/>
          <w:sz w:val="20"/>
          <w:szCs w:val="20"/>
        </w:rPr>
      </w:pPr>
      <w:r w:rsidRPr="003F2ACC">
        <w:rPr>
          <w:rFonts w:cs="Cambria"/>
          <w:sz w:val="20"/>
          <w:szCs w:val="20"/>
        </w:rPr>
        <w:t>This policy is made available to parents, staff and pupils in the following ways: via the School website www.</w:t>
      </w:r>
      <w:r w:rsidR="00755851">
        <w:rPr>
          <w:rFonts w:cs="Cambria"/>
          <w:sz w:val="20"/>
          <w:szCs w:val="20"/>
        </w:rPr>
        <w:t>burtonhathow</w:t>
      </w:r>
      <w:r w:rsidRPr="003F2ACC">
        <w:rPr>
          <w:rFonts w:cs="Cambria"/>
          <w:sz w:val="20"/>
          <w:szCs w:val="20"/>
        </w:rPr>
        <w:t>.co.uk, and on request, a copy may be obtained from the Office.</w:t>
      </w:r>
    </w:p>
    <w:p xmlns:wp14="http://schemas.microsoft.com/office/word/2010/wordml" w:rsidRPr="003F2ACC" w:rsidR="00074109" w:rsidP="00321F12" w:rsidRDefault="00074109" w14:paraId="44EAFD9C" wp14:textId="77777777">
      <w:pPr>
        <w:spacing w:after="0" w:line="240" w:lineRule="auto"/>
        <w:jc w:val="both"/>
        <w:rPr>
          <w:rFonts w:cs="Calibri"/>
          <w:b/>
          <w:bCs/>
          <w:sz w:val="20"/>
          <w:szCs w:val="20"/>
        </w:rPr>
      </w:pPr>
    </w:p>
    <w:p xmlns:wp14="http://schemas.microsoft.com/office/word/2010/wordml" w:rsidRPr="003F2ACC" w:rsidR="00074109" w:rsidP="00321F12" w:rsidRDefault="00074109" w14:paraId="5D7EBE53" wp14:textId="77777777">
      <w:pPr>
        <w:spacing w:after="0" w:line="240" w:lineRule="auto"/>
        <w:jc w:val="both"/>
        <w:rPr>
          <w:rFonts w:cs="Calibri"/>
          <w:b/>
          <w:bCs/>
          <w:sz w:val="20"/>
          <w:szCs w:val="20"/>
        </w:rPr>
      </w:pPr>
      <w:r w:rsidRPr="003F2ACC">
        <w:rPr>
          <w:rFonts w:cs="Calibri"/>
          <w:b/>
          <w:bCs/>
          <w:sz w:val="20"/>
          <w:szCs w:val="20"/>
        </w:rPr>
        <w:t>Monitoring and Review:</w:t>
      </w:r>
    </w:p>
    <w:p xmlns:wp14="http://schemas.microsoft.com/office/word/2010/wordml" w:rsidRPr="003F2ACC" w:rsidR="00074109" w:rsidP="66E29465" w:rsidRDefault="00074109" w14:paraId="5BF1279E" wp14:textId="20E5C23F">
      <w:pPr>
        <w:tabs>
          <w:tab w:val="left" w:pos="7797"/>
        </w:tabs>
        <w:suppressAutoHyphens/>
        <w:spacing w:after="0" w:line="240" w:lineRule="auto"/>
        <w:jc w:val="both"/>
        <w:rPr>
          <w:rFonts w:cs="Calibri"/>
          <w:sz w:val="20"/>
          <w:szCs w:val="20"/>
        </w:rPr>
      </w:pPr>
      <w:r w:rsidRPr="66E29465" w:rsidR="00074109">
        <w:rPr>
          <w:rFonts w:cs="Calibri"/>
          <w:sz w:val="20"/>
          <w:szCs w:val="20"/>
        </w:rPr>
        <w:t>This policy will be subject to continuous monitoring, refinement and audit by the Head</w:t>
      </w:r>
      <w:r w:rsidRPr="66E29465" w:rsidR="00EA745C">
        <w:rPr>
          <w:rFonts w:cs="Calibri"/>
          <w:sz w:val="20"/>
          <w:szCs w:val="20"/>
        </w:rPr>
        <w:t xml:space="preserve"> Teacher and H&amp;</w:t>
      </w:r>
      <w:r w:rsidRPr="66E29465" w:rsidR="00755851">
        <w:rPr>
          <w:rFonts w:cs="Calibri"/>
          <w:sz w:val="20"/>
          <w:szCs w:val="20"/>
        </w:rPr>
        <w:t xml:space="preserve">S </w:t>
      </w:r>
      <w:r w:rsidRPr="66E29465" w:rsidR="00DB6FF4">
        <w:rPr>
          <w:rFonts w:cs="Calibri"/>
          <w:sz w:val="20"/>
          <w:szCs w:val="20"/>
        </w:rPr>
        <w:t>Officer</w:t>
      </w:r>
      <w:r w:rsidRPr="66E29465" w:rsidR="5B85BE68">
        <w:rPr>
          <w:rFonts w:cs="Calibri"/>
          <w:sz w:val="20"/>
          <w:szCs w:val="20"/>
        </w:rPr>
        <w:t>.</w:t>
      </w:r>
    </w:p>
    <w:p xmlns:wp14="http://schemas.microsoft.com/office/word/2010/wordml" w:rsidRPr="00AA51B5" w:rsidR="00AA51B5" w:rsidP="6C2ADB03" w:rsidRDefault="00AA51B5" w14:paraId="3461D779" wp14:textId="1E99F5F9">
      <w:pPr>
        <w:tabs>
          <w:tab w:val="left" w:leader="none" w:pos="7797"/>
        </w:tabs>
        <w:spacing w:after="0" w:line="240" w:lineRule="auto"/>
        <w:jc w:val="both"/>
        <w:rPr>
          <w:rFonts w:cs="Calibri"/>
          <w:sz w:val="20"/>
          <w:szCs w:val="20"/>
        </w:rPr>
      </w:pPr>
      <w:r w:rsidRPr="6C2ADB03" w:rsidR="00074109">
        <w:rPr>
          <w:rFonts w:cs="Calibri"/>
          <w:sz w:val="20"/>
          <w:szCs w:val="20"/>
        </w:rPr>
        <w:t>The Head</w:t>
      </w:r>
      <w:r w:rsidRPr="6C2ADB03" w:rsidR="00755851">
        <w:rPr>
          <w:rFonts w:cs="Calibri"/>
          <w:sz w:val="20"/>
          <w:szCs w:val="20"/>
        </w:rPr>
        <w:t xml:space="preserve"> Teacher</w:t>
      </w:r>
      <w:r w:rsidRPr="6C2ADB03" w:rsidR="003344CD">
        <w:rPr>
          <w:rFonts w:cs="Calibri"/>
          <w:sz w:val="20"/>
          <w:szCs w:val="20"/>
        </w:rPr>
        <w:t xml:space="preserve"> </w:t>
      </w:r>
      <w:r w:rsidRPr="6C2ADB03" w:rsidR="00074109">
        <w:rPr>
          <w:rFonts w:cs="Calibri"/>
          <w:sz w:val="20"/>
          <w:szCs w:val="20"/>
        </w:rPr>
        <w:t xml:space="preserve">will undertake a formal annual review of this policy for the purpose of monitoring and of the efficiency with which the related duties have been discharged, by no later than one year from the date shown below, or earlier if significant changes to the systems and arrangements take place, or if legislation, regulatory requirements or best practice guidelines so require. </w:t>
      </w:r>
    </w:p>
    <w:p xmlns:wp14="http://schemas.microsoft.com/office/word/2010/wordml" w:rsidRPr="003F2ACC" w:rsidR="00074109" w:rsidP="00321F12" w:rsidRDefault="00074109" wp14:textId="77777777" w14:paraId="471A288B">
      <w:pPr>
        <w:spacing w:after="0" w:line="240" w:lineRule="auto"/>
        <w:jc w:val="both"/>
        <w:rPr>
          <w:rFonts w:cs="Calibri"/>
          <w:sz w:val="20"/>
          <w:szCs w:val="20"/>
        </w:rPr>
      </w:pPr>
      <w:r w:rsidRPr="003F2ACC">
        <w:rPr>
          <w:rFonts w:cs="Calibri"/>
          <w:bCs/>
          <w:sz w:val="20"/>
          <w:szCs w:val="20"/>
        </w:rPr>
        <w:tab/>
      </w:r>
      <w:r w:rsidRPr="003F2ACC">
        <w:rPr>
          <w:rFonts w:cs="Calibri"/>
          <w:bCs/>
          <w:sz w:val="20"/>
          <w:szCs w:val="20"/>
        </w:rPr>
        <w:tab/>
      </w:r>
      <w:r w:rsidRPr="003F2ACC">
        <w:rPr>
          <w:rFonts w:cs="Calibri"/>
          <w:bCs/>
          <w:sz w:val="20"/>
          <w:szCs w:val="20"/>
        </w:rPr>
        <w:tab/>
      </w:r>
      <w:r w:rsidRPr="003F2ACC">
        <w:rPr>
          <w:rFonts w:cs="Calibri"/>
          <w:bCs/>
          <w:sz w:val="20"/>
          <w:szCs w:val="20"/>
        </w:rPr>
        <w:tab/>
      </w:r>
      <w:r w:rsidRPr="003F2ACC">
        <w:rPr>
          <w:rFonts w:cs="Calibri"/>
          <w:bCs/>
          <w:sz w:val="20"/>
          <w:szCs w:val="20"/>
        </w:rPr>
        <w:tab/>
      </w:r>
      <w:r w:rsidRPr="003F2ACC">
        <w:rPr>
          <w:rFonts w:cs="Calibri"/>
          <w:bCs/>
          <w:sz w:val="20"/>
          <w:szCs w:val="20"/>
        </w:rPr>
        <w:tab/>
      </w:r>
      <w:r w:rsidRPr="003F2ACC">
        <w:rPr>
          <w:rFonts w:cs="Calibri"/>
          <w:bCs/>
          <w:sz w:val="20"/>
          <w:szCs w:val="20"/>
        </w:rPr>
        <w:tab/>
      </w:r>
      <w:r w:rsidRPr="6C2ADB03" w:rsidR="00074109">
        <w:rPr>
          <w:rFonts w:cs="Calibri"/>
          <w:sz w:val="20"/>
          <w:szCs w:val="20"/>
        </w:rPr>
        <w:t xml:space="preserve">      </w:t>
      </w:r>
      <w:r w:rsidRPr="003F2ACC">
        <w:rPr>
          <w:rFonts w:cs="Calibri"/>
          <w:sz w:val="20"/>
          <w:szCs w:val="20"/>
        </w:rPr>
        <w:tab/>
      </w:r>
      <w:r w:rsidRPr="003F2ACC">
        <w:rPr>
          <w:rFonts w:cs="Calibri"/>
          <w:sz w:val="20"/>
          <w:szCs w:val="20"/>
        </w:rPr>
        <w:tab/>
      </w:r>
      <w:r w:rsidRPr="003F2ACC">
        <w:rPr>
          <w:rFonts w:cs="Calibri"/>
          <w:sz w:val="20"/>
          <w:szCs w:val="20"/>
        </w:rPr>
        <w:tab/>
      </w:r>
      <w:r w:rsidRPr="003F2ACC">
        <w:rPr>
          <w:rFonts w:cs="Calibri"/>
          <w:sz w:val="20"/>
          <w:szCs w:val="20"/>
        </w:rPr>
        <w:tab/>
      </w:r>
      <w:r w:rsidR="00755851">
        <w:rPr>
          <w:rFonts w:cs="Calibri"/>
          <w:sz w:val="20"/>
          <w:szCs w:val="20"/>
        </w:rPr>
        <w:tab/>
      </w:r>
      <w:r w:rsidR="00755851">
        <w:rPr>
          <w:rFonts w:cs="Calibri"/>
          <w:sz w:val="20"/>
          <w:szCs w:val="20"/>
        </w:rPr>
        <w:tab/>
      </w:r>
    </w:p>
    <w:p xmlns:wp14="http://schemas.microsoft.com/office/word/2010/wordml" w:rsidRPr="003F2ACC" w:rsidR="00745AD1" w:rsidP="00321F12" w:rsidRDefault="00745AD1" w14:paraId="3CF2D8B6" wp14:textId="77777777">
      <w:pPr>
        <w:spacing w:after="0" w:line="240" w:lineRule="auto"/>
        <w:jc w:val="both"/>
        <w:rPr>
          <w:rFonts w:cs="Calibri"/>
          <w:sz w:val="20"/>
          <w:szCs w:val="20"/>
        </w:rPr>
      </w:pPr>
    </w:p>
    <w:p xmlns:wp14="http://schemas.microsoft.com/office/word/2010/wordml" w:rsidRPr="003F2ACC" w:rsidR="002F281E" w:rsidP="00321F12" w:rsidRDefault="009A370F" w14:paraId="3E7A9F1C" wp14:textId="77777777">
      <w:pPr>
        <w:spacing w:after="0" w:line="240" w:lineRule="auto"/>
        <w:jc w:val="both"/>
        <w:rPr>
          <w:rFonts w:cs="Calibri"/>
          <w:b/>
          <w:sz w:val="20"/>
          <w:szCs w:val="20"/>
        </w:rPr>
      </w:pPr>
      <w:r w:rsidRPr="003F2ACC">
        <w:rPr>
          <w:rFonts w:cs="Calibri"/>
          <w:b/>
          <w:sz w:val="20"/>
          <w:szCs w:val="20"/>
        </w:rPr>
        <w:t>Introduction</w:t>
      </w:r>
    </w:p>
    <w:p xmlns:wp14="http://schemas.microsoft.com/office/word/2010/wordml" w:rsidRPr="003F2ACC" w:rsidR="00745AD1" w:rsidP="00321F12" w:rsidRDefault="00755851" w14:paraId="1E7A95D0" wp14:textId="77777777">
      <w:pPr>
        <w:spacing w:after="0" w:line="240" w:lineRule="auto"/>
        <w:jc w:val="both"/>
        <w:rPr>
          <w:rFonts w:cs="Calibri"/>
          <w:sz w:val="20"/>
          <w:szCs w:val="20"/>
        </w:rPr>
      </w:pPr>
      <w:r>
        <w:rPr>
          <w:rFonts w:cs="Calibri"/>
          <w:sz w:val="20"/>
          <w:szCs w:val="20"/>
        </w:rPr>
        <w:t xml:space="preserve">Burton </w:t>
      </w:r>
      <w:proofErr w:type="spellStart"/>
      <w:r w:rsidR="000120A0">
        <w:rPr>
          <w:rFonts w:cs="Calibri"/>
          <w:sz w:val="20"/>
          <w:szCs w:val="20"/>
        </w:rPr>
        <w:t>H</w:t>
      </w:r>
      <w:r>
        <w:rPr>
          <w:rFonts w:cs="Calibri"/>
          <w:sz w:val="20"/>
          <w:szCs w:val="20"/>
        </w:rPr>
        <w:t>athow</w:t>
      </w:r>
      <w:proofErr w:type="spellEnd"/>
      <w:r>
        <w:rPr>
          <w:rFonts w:cs="Calibri"/>
          <w:sz w:val="20"/>
          <w:szCs w:val="20"/>
        </w:rPr>
        <w:t xml:space="preserve"> Preparatory School</w:t>
      </w:r>
      <w:r w:rsidRPr="003F2ACC" w:rsidR="00745AD1">
        <w:rPr>
          <w:rFonts w:cs="Calibri"/>
          <w:sz w:val="20"/>
          <w:szCs w:val="20"/>
        </w:rPr>
        <w:t xml:space="preserve"> is required under the Management of Health &amp; Safety at Work Regulations to manage the level of risk in </w:t>
      </w:r>
      <w:r w:rsidRPr="003F2ACC" w:rsidR="00745AD1">
        <w:rPr>
          <w:rFonts w:cs="Calibri"/>
          <w:b/>
          <w:sz w:val="20"/>
          <w:szCs w:val="20"/>
        </w:rPr>
        <w:t>all</w:t>
      </w:r>
      <w:r w:rsidRPr="003F2ACC" w:rsidR="00745AD1">
        <w:rPr>
          <w:rFonts w:cs="Calibri"/>
          <w:sz w:val="20"/>
          <w:szCs w:val="20"/>
        </w:rPr>
        <w:t xml:space="preserve"> of its activities.  Put basically staff and managers should manage/reduce risk to reasonable levels by identifying what the basic level of risk is, and if necessary put in place controls to reduce risk.  All staff should also be alert to changing circumstances and should take appropriate actions to reduce or stop an activity if the level of risk seems inappropriate.  Risk assessments are also required by other legislation, i.e. COSHH, Manual Handling, Visual Display Screen Equipment etc. The results of and risk assessment and subsequent control measures should be made known to the staff, students and visitors concerned.</w:t>
      </w:r>
    </w:p>
    <w:p xmlns:wp14="http://schemas.microsoft.com/office/word/2010/wordml" w:rsidRPr="003F2ACC" w:rsidR="00DC2661" w:rsidP="00321F12" w:rsidRDefault="00DC2661" w14:paraId="0FB78278" wp14:textId="77777777">
      <w:pPr>
        <w:spacing w:after="0" w:line="240" w:lineRule="auto"/>
        <w:jc w:val="both"/>
        <w:rPr>
          <w:rFonts w:cs="Calibri"/>
          <w:b/>
          <w:sz w:val="20"/>
          <w:szCs w:val="20"/>
        </w:rPr>
      </w:pPr>
    </w:p>
    <w:p xmlns:wp14="http://schemas.microsoft.com/office/word/2010/wordml" w:rsidRPr="003F2ACC" w:rsidR="002F281E" w:rsidP="00321F12" w:rsidRDefault="009A370F" w14:paraId="170854AC" wp14:textId="77777777">
      <w:pPr>
        <w:spacing w:after="0" w:line="240" w:lineRule="auto"/>
        <w:jc w:val="both"/>
        <w:rPr>
          <w:rFonts w:cs="Calibri"/>
          <w:b/>
          <w:sz w:val="20"/>
          <w:szCs w:val="20"/>
        </w:rPr>
      </w:pPr>
      <w:r w:rsidRPr="003F2ACC">
        <w:rPr>
          <w:rFonts w:cs="Calibri"/>
          <w:b/>
          <w:sz w:val="20"/>
          <w:szCs w:val="20"/>
        </w:rPr>
        <w:t>Statement of Intent</w:t>
      </w:r>
    </w:p>
    <w:p xmlns:wp14="http://schemas.microsoft.com/office/word/2010/wordml" w:rsidRPr="003F2ACC" w:rsidR="003344CD" w:rsidP="00321F12" w:rsidRDefault="00745AD1" w14:paraId="56272DC6" wp14:textId="77777777">
      <w:pPr>
        <w:spacing w:after="0" w:line="240" w:lineRule="auto"/>
        <w:jc w:val="both"/>
        <w:rPr>
          <w:rFonts w:cs="Calibri"/>
          <w:sz w:val="20"/>
          <w:szCs w:val="20"/>
        </w:rPr>
      </w:pPr>
      <w:r w:rsidRPr="003F2ACC">
        <w:rPr>
          <w:rFonts w:cs="Calibri"/>
          <w:sz w:val="20"/>
          <w:szCs w:val="20"/>
        </w:rPr>
        <w:t>The School will continue to assess all activities and establish written risk assessments for</w:t>
      </w:r>
      <w:r w:rsidR="00EA745C">
        <w:rPr>
          <w:rFonts w:cs="Calibri"/>
          <w:sz w:val="20"/>
          <w:szCs w:val="20"/>
        </w:rPr>
        <w:t xml:space="preserve"> those areas </w:t>
      </w:r>
      <w:r w:rsidRPr="003F2ACC">
        <w:rPr>
          <w:rFonts w:cs="Calibri"/>
          <w:sz w:val="20"/>
          <w:szCs w:val="20"/>
        </w:rPr>
        <w:t>which indicate the presence of risk.</w:t>
      </w:r>
    </w:p>
    <w:p xmlns:wp14="http://schemas.microsoft.com/office/word/2010/wordml" w:rsidRPr="003F2ACC" w:rsidR="002F281E" w:rsidP="00321F12" w:rsidRDefault="009A370F" w14:paraId="28FD2E93" wp14:textId="77777777">
      <w:pPr>
        <w:spacing w:after="0" w:line="240" w:lineRule="auto"/>
        <w:jc w:val="both"/>
        <w:rPr>
          <w:rFonts w:cs="Calibri"/>
          <w:sz w:val="20"/>
          <w:szCs w:val="20"/>
        </w:rPr>
      </w:pPr>
      <w:r w:rsidRPr="003F2ACC">
        <w:rPr>
          <w:rFonts w:cs="Calibri"/>
          <w:b/>
          <w:sz w:val="20"/>
          <w:szCs w:val="20"/>
        </w:rPr>
        <w:t>Assessments</w:t>
      </w:r>
    </w:p>
    <w:p xmlns:wp14="http://schemas.microsoft.com/office/word/2010/wordml" w:rsidRPr="003F2ACC" w:rsidR="00745AD1" w:rsidP="00321F12" w:rsidRDefault="000A208A" w14:paraId="49054969" wp14:textId="77777777">
      <w:pPr>
        <w:spacing w:after="0" w:line="240" w:lineRule="auto"/>
        <w:jc w:val="both"/>
        <w:rPr>
          <w:rFonts w:cs="Calibri"/>
          <w:sz w:val="20"/>
          <w:szCs w:val="20"/>
        </w:rPr>
      </w:pPr>
      <w:r w:rsidRPr="003F2ACC">
        <w:rPr>
          <w:rFonts w:cs="Calibri"/>
          <w:sz w:val="20"/>
          <w:szCs w:val="20"/>
        </w:rPr>
        <w:t xml:space="preserve">Separate documents </w:t>
      </w:r>
      <w:r w:rsidRPr="003F2ACC" w:rsidR="00321F12">
        <w:rPr>
          <w:rFonts w:cs="Calibri"/>
          <w:sz w:val="20"/>
          <w:szCs w:val="20"/>
        </w:rPr>
        <w:t xml:space="preserve">detailed in the Health and Safety Manual also </w:t>
      </w:r>
      <w:r w:rsidRPr="003F2ACC">
        <w:rPr>
          <w:rFonts w:cs="Calibri"/>
          <w:sz w:val="20"/>
          <w:szCs w:val="20"/>
        </w:rPr>
        <w:t>have a be</w:t>
      </w:r>
      <w:r w:rsidRPr="003F2ACC" w:rsidR="00321F12">
        <w:rPr>
          <w:rFonts w:cs="Calibri"/>
          <w:sz w:val="20"/>
          <w:szCs w:val="20"/>
        </w:rPr>
        <w:t xml:space="preserve">aring on the management of risk. </w:t>
      </w:r>
      <w:r w:rsidRPr="003F2ACC" w:rsidR="00745AD1">
        <w:rPr>
          <w:rFonts w:cs="Calibri"/>
          <w:sz w:val="20"/>
          <w:szCs w:val="20"/>
        </w:rPr>
        <w:t xml:space="preserve">Assessments will continue to be carried out using the School’s Risk Assessment </w:t>
      </w:r>
      <w:r w:rsidRPr="003F2ACC" w:rsidR="00321F12">
        <w:rPr>
          <w:rFonts w:cs="Calibri"/>
          <w:sz w:val="20"/>
          <w:szCs w:val="20"/>
        </w:rPr>
        <w:t>procedures</w:t>
      </w:r>
      <w:r w:rsidRPr="003F2ACC" w:rsidR="00745AD1">
        <w:rPr>
          <w:rFonts w:cs="Calibri"/>
          <w:sz w:val="20"/>
          <w:szCs w:val="20"/>
        </w:rPr>
        <w:t xml:space="preserve"> by those persons having control and immediate responsibility for the activity. The assessor will keep a record of the assessment and ensure that all staff and students involved are aware of the requirements of the assessment. A copy of each assessment will be </w:t>
      </w:r>
      <w:r w:rsidRPr="003F2ACC" w:rsidR="003E7011">
        <w:rPr>
          <w:rFonts w:cs="Calibri"/>
          <w:sz w:val="20"/>
          <w:szCs w:val="20"/>
        </w:rPr>
        <w:t>kept</w:t>
      </w:r>
      <w:r w:rsidRPr="003F2ACC" w:rsidR="00745AD1">
        <w:rPr>
          <w:rFonts w:cs="Calibri"/>
          <w:sz w:val="20"/>
          <w:szCs w:val="20"/>
        </w:rPr>
        <w:t xml:space="preserve"> in a central file.</w:t>
      </w:r>
    </w:p>
    <w:p xmlns:wp14="http://schemas.microsoft.com/office/word/2010/wordml" w:rsidRPr="003F2ACC" w:rsidR="00745AD1" w:rsidP="00321F12" w:rsidRDefault="00745AD1" w14:paraId="1FC39945" wp14:textId="77777777">
      <w:pPr>
        <w:spacing w:after="0" w:line="240" w:lineRule="auto"/>
        <w:ind w:left="720"/>
        <w:jc w:val="both"/>
        <w:rPr>
          <w:rFonts w:cs="Calibri"/>
          <w:sz w:val="20"/>
          <w:szCs w:val="20"/>
        </w:rPr>
      </w:pPr>
    </w:p>
    <w:p xmlns:wp14="http://schemas.microsoft.com/office/word/2010/wordml" w:rsidRPr="003F2ACC" w:rsidR="002F281E" w:rsidP="00321F12" w:rsidRDefault="00B3600A" w14:paraId="6BA0B493" wp14:textId="77777777">
      <w:pPr>
        <w:spacing w:after="0" w:line="240" w:lineRule="auto"/>
        <w:jc w:val="both"/>
        <w:rPr>
          <w:rFonts w:cs="Calibri"/>
          <w:b/>
          <w:sz w:val="20"/>
          <w:szCs w:val="20"/>
        </w:rPr>
      </w:pPr>
      <w:r w:rsidRPr="003F2ACC">
        <w:rPr>
          <w:rFonts w:cs="Calibri"/>
          <w:b/>
          <w:sz w:val="20"/>
          <w:szCs w:val="20"/>
        </w:rPr>
        <w:t>Training</w:t>
      </w:r>
    </w:p>
    <w:p xmlns:wp14="http://schemas.microsoft.com/office/word/2010/wordml" w:rsidRPr="003F2ACC" w:rsidR="00745AD1" w:rsidP="00321F12" w:rsidRDefault="00745AD1" w14:paraId="552E24F3" wp14:textId="77777777">
      <w:pPr>
        <w:spacing w:after="0" w:line="240" w:lineRule="auto"/>
        <w:jc w:val="both"/>
        <w:rPr>
          <w:rFonts w:cs="Calibri"/>
          <w:sz w:val="20"/>
          <w:szCs w:val="20"/>
        </w:rPr>
      </w:pPr>
      <w:r w:rsidRPr="003F2ACC">
        <w:rPr>
          <w:rFonts w:cs="Calibri"/>
          <w:sz w:val="20"/>
          <w:szCs w:val="20"/>
        </w:rPr>
        <w:t xml:space="preserve">All staff who will continue to be trained to manage risk and write risk assessments.  </w:t>
      </w:r>
    </w:p>
    <w:p xmlns:wp14="http://schemas.microsoft.com/office/word/2010/wordml" w:rsidRPr="003F2ACC" w:rsidR="001C4100" w:rsidP="00321F12" w:rsidRDefault="001C4100" w14:paraId="0562CB0E" wp14:textId="77777777">
      <w:pPr>
        <w:spacing w:after="0" w:line="240" w:lineRule="auto"/>
        <w:jc w:val="both"/>
        <w:rPr>
          <w:rFonts w:cs="Calibri"/>
          <w:b/>
          <w:sz w:val="20"/>
          <w:szCs w:val="20"/>
        </w:rPr>
      </w:pPr>
    </w:p>
    <w:p xmlns:wp14="http://schemas.microsoft.com/office/word/2010/wordml" w:rsidRPr="003F2ACC" w:rsidR="002F281E" w:rsidP="00321F12" w:rsidRDefault="009263DA" w14:paraId="7A8FA6D8" wp14:textId="77777777">
      <w:pPr>
        <w:spacing w:after="0" w:line="240" w:lineRule="auto"/>
        <w:jc w:val="both"/>
        <w:rPr>
          <w:rFonts w:cs="Calibri"/>
          <w:b/>
          <w:sz w:val="20"/>
          <w:szCs w:val="20"/>
        </w:rPr>
      </w:pPr>
      <w:r w:rsidRPr="003F2ACC">
        <w:rPr>
          <w:rFonts w:cs="Calibri"/>
          <w:b/>
          <w:sz w:val="20"/>
          <w:szCs w:val="20"/>
        </w:rPr>
        <w:t>Leg</w:t>
      </w:r>
      <w:r w:rsidRPr="003F2ACC" w:rsidR="00B3600A">
        <w:rPr>
          <w:rFonts w:cs="Calibri"/>
          <w:b/>
          <w:sz w:val="20"/>
          <w:szCs w:val="20"/>
        </w:rPr>
        <w:t>islation</w:t>
      </w:r>
    </w:p>
    <w:p xmlns:wp14="http://schemas.microsoft.com/office/word/2010/wordml" w:rsidRPr="003F2ACC" w:rsidR="00745AD1" w:rsidP="00321F12" w:rsidRDefault="00745AD1" w14:paraId="1E146872" wp14:textId="77777777">
      <w:pPr>
        <w:spacing w:after="0" w:line="240" w:lineRule="auto"/>
        <w:jc w:val="both"/>
        <w:rPr>
          <w:rFonts w:cs="Calibri"/>
          <w:sz w:val="20"/>
          <w:szCs w:val="20"/>
        </w:rPr>
      </w:pPr>
      <w:r w:rsidRPr="003F2ACC">
        <w:rPr>
          <w:rFonts w:cs="Calibri"/>
          <w:sz w:val="20"/>
          <w:szCs w:val="20"/>
        </w:rPr>
        <w:t>Risk assessments have been implicit under the Health &amp; Safety at Work Act 1974 and explicit under regulations such as the Control of Substances Hazardous to Health (COSHH) Regulations and the Noise at Work Regulations made under this Act.  The Management of Health &amp; Safety at Work Regulations requires a risk assessment to be carried out by employers to assess the r</w:t>
      </w:r>
      <w:r w:rsidRPr="003F2ACC" w:rsidR="00B3600A">
        <w:rPr>
          <w:rFonts w:cs="Calibri"/>
          <w:sz w:val="20"/>
          <w:szCs w:val="20"/>
        </w:rPr>
        <w:t>isk to staff, pupils</w:t>
      </w:r>
      <w:r w:rsidRPr="003F2ACC">
        <w:rPr>
          <w:rFonts w:cs="Calibri"/>
          <w:sz w:val="20"/>
          <w:szCs w:val="20"/>
        </w:rPr>
        <w:t xml:space="preserve"> and others who may be affected by their undertaking, and to record the significant findings of the assessment and any group of employe</w:t>
      </w:r>
      <w:r w:rsidRPr="003F2ACC" w:rsidR="00321F12">
        <w:rPr>
          <w:rFonts w:cs="Calibri"/>
          <w:sz w:val="20"/>
          <w:szCs w:val="20"/>
        </w:rPr>
        <w:t xml:space="preserve">es as being especially at risk. </w:t>
      </w:r>
      <w:r w:rsidRPr="003F2ACC">
        <w:rPr>
          <w:rFonts w:cs="Calibri"/>
          <w:sz w:val="20"/>
          <w:szCs w:val="20"/>
        </w:rPr>
        <w:t>Where an assessment is made under other regulations such as the COSHH Regulations this will meet the requirements of the assessment required by the Management of Health &amp; Safety at Work Regulations.</w:t>
      </w:r>
    </w:p>
    <w:p xmlns:wp14="http://schemas.microsoft.com/office/word/2010/wordml" w:rsidRPr="003F2ACC" w:rsidR="00745AD1" w:rsidP="00321F12" w:rsidRDefault="00745AD1" w14:paraId="34CE0A41" wp14:textId="77777777">
      <w:pPr>
        <w:spacing w:after="0" w:line="240" w:lineRule="auto"/>
        <w:jc w:val="both"/>
        <w:rPr>
          <w:rFonts w:cs="Calibri"/>
          <w:sz w:val="20"/>
          <w:szCs w:val="20"/>
        </w:rPr>
      </w:pPr>
    </w:p>
    <w:p xmlns:wp14="http://schemas.microsoft.com/office/word/2010/wordml" w:rsidRPr="003F2ACC" w:rsidR="002F281E" w:rsidP="00321F12" w:rsidRDefault="00B3600A" w14:paraId="363FD6C2" wp14:textId="77777777">
      <w:pPr>
        <w:spacing w:after="0" w:line="240" w:lineRule="auto"/>
        <w:jc w:val="both"/>
        <w:rPr>
          <w:rFonts w:cs="Calibri"/>
          <w:b/>
          <w:sz w:val="20"/>
          <w:szCs w:val="20"/>
        </w:rPr>
      </w:pPr>
      <w:r w:rsidRPr="003F2ACC">
        <w:rPr>
          <w:rFonts w:cs="Calibri"/>
          <w:b/>
          <w:sz w:val="20"/>
          <w:szCs w:val="20"/>
        </w:rPr>
        <w:t>Risk Assessment</w:t>
      </w:r>
    </w:p>
    <w:p xmlns:wp14="http://schemas.microsoft.com/office/word/2010/wordml" w:rsidRPr="003F2ACC" w:rsidR="002F281E" w:rsidP="00321F12" w:rsidRDefault="002F281E" w14:paraId="456F0C60" wp14:textId="77777777">
      <w:pPr>
        <w:spacing w:after="0" w:line="240" w:lineRule="auto"/>
        <w:jc w:val="both"/>
        <w:rPr>
          <w:rFonts w:cs="Calibri"/>
          <w:sz w:val="20"/>
          <w:szCs w:val="20"/>
        </w:rPr>
      </w:pPr>
      <w:r w:rsidRPr="003F2ACC">
        <w:rPr>
          <w:rFonts w:cs="Calibri"/>
          <w:sz w:val="20"/>
          <w:szCs w:val="20"/>
        </w:rPr>
        <w:t>The school’s rick assessment process covers both adults and children and includes:</w:t>
      </w:r>
    </w:p>
    <w:p xmlns:wp14="http://schemas.microsoft.com/office/word/2010/wordml" w:rsidRPr="003F2ACC" w:rsidR="002F281E" w:rsidP="00321F12" w:rsidRDefault="002F281E" w14:paraId="3C4BC6E2" wp14:textId="77777777">
      <w:pPr>
        <w:numPr>
          <w:ilvl w:val="0"/>
          <w:numId w:val="13"/>
        </w:numPr>
        <w:tabs>
          <w:tab w:val="clear" w:pos="720"/>
          <w:tab w:val="num" w:pos="284"/>
        </w:tabs>
        <w:spacing w:after="0" w:line="240" w:lineRule="auto"/>
        <w:ind w:left="0" w:firstLine="0"/>
        <w:jc w:val="both"/>
        <w:rPr>
          <w:rFonts w:cs="Calibri"/>
          <w:sz w:val="20"/>
          <w:szCs w:val="20"/>
        </w:rPr>
      </w:pPr>
      <w:r w:rsidRPr="003F2ACC">
        <w:rPr>
          <w:rFonts w:cs="Calibri"/>
          <w:sz w:val="20"/>
          <w:szCs w:val="20"/>
        </w:rPr>
        <w:t>Checking for hazards and risks both indoors and out</w:t>
      </w:r>
      <w:r w:rsidRPr="003F2ACC" w:rsidR="00321F12">
        <w:rPr>
          <w:rFonts w:cs="Calibri"/>
          <w:sz w:val="20"/>
          <w:szCs w:val="20"/>
        </w:rPr>
        <w:t xml:space="preserve">side and in all activities and </w:t>
      </w:r>
      <w:r w:rsidRPr="003F2ACC">
        <w:rPr>
          <w:rFonts w:cs="Calibri"/>
          <w:sz w:val="20"/>
          <w:szCs w:val="20"/>
        </w:rPr>
        <w:t>procedures;</w:t>
      </w:r>
    </w:p>
    <w:p xmlns:wp14="http://schemas.microsoft.com/office/word/2010/wordml" w:rsidRPr="003F2ACC" w:rsidR="002F281E" w:rsidP="00321F12" w:rsidRDefault="002F281E" w14:paraId="2150CDC7" wp14:textId="77777777">
      <w:pPr>
        <w:numPr>
          <w:ilvl w:val="0"/>
          <w:numId w:val="13"/>
        </w:numPr>
        <w:tabs>
          <w:tab w:val="clear" w:pos="720"/>
          <w:tab w:val="num" w:pos="284"/>
        </w:tabs>
        <w:spacing w:after="0" w:line="240" w:lineRule="auto"/>
        <w:ind w:left="0" w:firstLine="0"/>
        <w:jc w:val="both"/>
        <w:rPr>
          <w:rFonts w:cs="Calibri"/>
          <w:sz w:val="20"/>
          <w:szCs w:val="20"/>
        </w:rPr>
      </w:pPr>
      <w:r w:rsidRPr="003F2ACC">
        <w:rPr>
          <w:rFonts w:cs="Calibri"/>
          <w:sz w:val="20"/>
          <w:szCs w:val="20"/>
        </w:rPr>
        <w:t>Deciding which areas need attention;</w:t>
      </w:r>
    </w:p>
    <w:p xmlns:wp14="http://schemas.microsoft.com/office/word/2010/wordml" w:rsidRPr="003F2ACC" w:rsidR="002F281E" w:rsidP="00321F12" w:rsidRDefault="002F281E" w14:paraId="4AC9C866" wp14:textId="77777777">
      <w:pPr>
        <w:numPr>
          <w:ilvl w:val="0"/>
          <w:numId w:val="13"/>
        </w:numPr>
        <w:tabs>
          <w:tab w:val="clear" w:pos="720"/>
          <w:tab w:val="num" w:pos="284"/>
        </w:tabs>
        <w:spacing w:after="0" w:line="240" w:lineRule="auto"/>
        <w:ind w:left="0" w:firstLine="0"/>
        <w:jc w:val="both"/>
        <w:rPr>
          <w:rFonts w:cs="Calibri"/>
          <w:sz w:val="20"/>
          <w:szCs w:val="20"/>
        </w:rPr>
      </w:pPr>
      <w:r w:rsidRPr="003F2ACC">
        <w:rPr>
          <w:rFonts w:cs="Calibri"/>
          <w:sz w:val="20"/>
          <w:szCs w:val="20"/>
        </w:rPr>
        <w:t>Developing an action plan which specifies the action required, the timescales for action and any funding required</w:t>
      </w:r>
    </w:p>
    <w:p xmlns:wp14="http://schemas.microsoft.com/office/word/2010/wordml" w:rsidRPr="003F2ACC" w:rsidR="002F281E" w:rsidP="00321F12" w:rsidRDefault="002F281E" w14:paraId="62EBF3C5" wp14:textId="77777777">
      <w:pPr>
        <w:spacing w:after="0" w:line="240" w:lineRule="auto"/>
        <w:ind w:left="170"/>
        <w:jc w:val="both"/>
        <w:rPr>
          <w:rFonts w:cs="Calibri"/>
          <w:sz w:val="20"/>
          <w:szCs w:val="20"/>
        </w:rPr>
      </w:pPr>
    </w:p>
    <w:p xmlns:wp14="http://schemas.microsoft.com/office/word/2010/wordml" w:rsidRPr="003F2ACC" w:rsidR="002F281E" w:rsidP="00321F12" w:rsidRDefault="002F281E" w14:paraId="5E86AFFD" wp14:textId="77777777">
      <w:pPr>
        <w:spacing w:after="0" w:line="240" w:lineRule="auto"/>
        <w:jc w:val="both"/>
        <w:rPr>
          <w:rFonts w:cs="Calibri"/>
          <w:sz w:val="20"/>
          <w:szCs w:val="20"/>
        </w:rPr>
      </w:pPr>
      <w:r w:rsidRPr="003F2ACC">
        <w:rPr>
          <w:rFonts w:cs="Calibri"/>
          <w:sz w:val="20"/>
          <w:szCs w:val="20"/>
        </w:rPr>
        <w:t>Lists of health and safety issues are checked:</w:t>
      </w:r>
    </w:p>
    <w:p xmlns:wp14="http://schemas.microsoft.com/office/word/2010/wordml" w:rsidRPr="003F2ACC" w:rsidR="002F281E" w:rsidP="00321F12" w:rsidRDefault="002F281E" w14:paraId="3ACCB499" wp14:textId="77777777">
      <w:pPr>
        <w:numPr>
          <w:ilvl w:val="0"/>
          <w:numId w:val="14"/>
        </w:numPr>
        <w:tabs>
          <w:tab w:val="clear" w:pos="720"/>
          <w:tab w:val="num" w:pos="284"/>
        </w:tabs>
        <w:spacing w:after="0" w:line="240" w:lineRule="auto"/>
        <w:ind w:left="0" w:firstLine="0"/>
        <w:jc w:val="both"/>
        <w:rPr>
          <w:rFonts w:cs="Calibri"/>
          <w:sz w:val="20"/>
          <w:szCs w:val="20"/>
        </w:rPr>
      </w:pPr>
      <w:r w:rsidRPr="003F2ACC">
        <w:rPr>
          <w:rFonts w:cs="Calibri"/>
          <w:sz w:val="20"/>
          <w:szCs w:val="20"/>
        </w:rPr>
        <w:t>Daily, before the start of morning school;</w:t>
      </w:r>
    </w:p>
    <w:p xmlns:wp14="http://schemas.microsoft.com/office/word/2010/wordml" w:rsidRPr="003F2ACC" w:rsidR="002F281E" w:rsidP="00321F12" w:rsidRDefault="002F281E" w14:paraId="046A3CDC" wp14:textId="77777777">
      <w:pPr>
        <w:numPr>
          <w:ilvl w:val="0"/>
          <w:numId w:val="14"/>
        </w:numPr>
        <w:tabs>
          <w:tab w:val="clear" w:pos="720"/>
          <w:tab w:val="num" w:pos="284"/>
        </w:tabs>
        <w:spacing w:after="0" w:line="240" w:lineRule="auto"/>
        <w:ind w:left="0" w:firstLine="0"/>
        <w:jc w:val="both"/>
        <w:rPr>
          <w:rFonts w:cs="Calibri"/>
          <w:sz w:val="20"/>
          <w:szCs w:val="20"/>
        </w:rPr>
      </w:pPr>
      <w:r w:rsidRPr="003F2ACC">
        <w:rPr>
          <w:rFonts w:cs="Calibri"/>
          <w:sz w:val="20"/>
          <w:szCs w:val="20"/>
        </w:rPr>
        <w:t>Termly; and</w:t>
      </w:r>
    </w:p>
    <w:p xmlns:wp14="http://schemas.microsoft.com/office/word/2010/wordml" w:rsidRPr="003F2ACC" w:rsidR="002F281E" w:rsidP="00321F12" w:rsidRDefault="009263DA" w14:paraId="7F92ED1B" wp14:textId="77777777">
      <w:pPr>
        <w:numPr>
          <w:ilvl w:val="0"/>
          <w:numId w:val="14"/>
        </w:numPr>
        <w:tabs>
          <w:tab w:val="clear" w:pos="720"/>
          <w:tab w:val="num" w:pos="284"/>
        </w:tabs>
        <w:spacing w:after="0" w:line="240" w:lineRule="auto"/>
        <w:ind w:left="0" w:firstLine="0"/>
        <w:jc w:val="both"/>
        <w:rPr>
          <w:rFonts w:cs="Calibri"/>
          <w:sz w:val="20"/>
          <w:szCs w:val="20"/>
        </w:rPr>
      </w:pPr>
      <w:r w:rsidRPr="003F2ACC">
        <w:rPr>
          <w:rFonts w:cs="Calibri"/>
          <w:sz w:val="20"/>
          <w:szCs w:val="20"/>
        </w:rPr>
        <w:t>Annually,</w:t>
      </w:r>
      <w:r w:rsidRPr="003F2ACC" w:rsidR="002F281E">
        <w:rPr>
          <w:rFonts w:cs="Calibri"/>
          <w:sz w:val="20"/>
          <w:szCs w:val="20"/>
        </w:rPr>
        <w:t xml:space="preserve"> when a full risk assessment is carried out</w:t>
      </w:r>
      <w:r w:rsidRPr="003F2ACC" w:rsidR="00B3600A">
        <w:rPr>
          <w:rFonts w:cs="Calibri"/>
          <w:sz w:val="20"/>
          <w:szCs w:val="20"/>
        </w:rPr>
        <w:t>.</w:t>
      </w:r>
    </w:p>
    <w:p xmlns:wp14="http://schemas.microsoft.com/office/word/2010/wordml" w:rsidRPr="003F2ACC" w:rsidR="002F281E" w:rsidP="00321F12" w:rsidRDefault="002F281E" w14:paraId="6D98A12B" wp14:textId="77777777">
      <w:pPr>
        <w:pStyle w:val="Heading6"/>
        <w:tabs>
          <w:tab w:val="left" w:pos="5295"/>
        </w:tabs>
        <w:rPr>
          <w:rFonts w:ascii="Calibri" w:hAnsi="Calibri" w:cs="Calibri"/>
          <w:bCs/>
          <w:sz w:val="20"/>
        </w:rPr>
      </w:pPr>
    </w:p>
    <w:p xmlns:wp14="http://schemas.microsoft.com/office/word/2010/wordml" w:rsidRPr="003F2ACC" w:rsidR="002F281E" w:rsidP="00321F12" w:rsidRDefault="002F281E" w14:paraId="7DB1B56C" wp14:textId="77777777">
      <w:pPr>
        <w:pStyle w:val="Heading6"/>
        <w:tabs>
          <w:tab w:val="left" w:pos="5295"/>
        </w:tabs>
        <w:rPr>
          <w:rFonts w:ascii="Calibri" w:hAnsi="Calibri" w:cs="Calibri"/>
          <w:bCs/>
          <w:sz w:val="20"/>
        </w:rPr>
      </w:pPr>
      <w:r w:rsidRPr="003F2ACC">
        <w:rPr>
          <w:rFonts w:ascii="Calibri" w:hAnsi="Calibri" w:cs="Calibri"/>
          <w:bCs/>
          <w:sz w:val="20"/>
        </w:rPr>
        <w:t xml:space="preserve">What is </w:t>
      </w:r>
      <w:r w:rsidRPr="003F2ACC" w:rsidR="003E7011">
        <w:rPr>
          <w:rFonts w:ascii="Calibri" w:hAnsi="Calibri" w:cs="Calibri"/>
          <w:bCs/>
          <w:sz w:val="20"/>
          <w:lang w:val="en-GB"/>
        </w:rPr>
        <w:t xml:space="preserve">a </w:t>
      </w:r>
      <w:r w:rsidRPr="003F2ACC">
        <w:rPr>
          <w:rFonts w:ascii="Calibri" w:hAnsi="Calibri" w:cs="Calibri"/>
          <w:bCs/>
          <w:sz w:val="20"/>
        </w:rPr>
        <w:t>risk assessment?</w:t>
      </w:r>
      <w:r w:rsidRPr="003F2ACC">
        <w:rPr>
          <w:rFonts w:ascii="Calibri" w:hAnsi="Calibri" w:cs="Calibri"/>
          <w:bCs/>
          <w:sz w:val="20"/>
        </w:rPr>
        <w:tab/>
      </w:r>
    </w:p>
    <w:p xmlns:wp14="http://schemas.microsoft.com/office/word/2010/wordml" w:rsidRPr="003F2ACC" w:rsidR="002F281E" w:rsidP="00321F12" w:rsidRDefault="002F281E" w14:paraId="56F757FF" wp14:textId="77777777">
      <w:pPr>
        <w:spacing w:after="0" w:line="240" w:lineRule="auto"/>
        <w:jc w:val="both"/>
        <w:rPr>
          <w:rFonts w:cs="Calibri"/>
          <w:sz w:val="20"/>
          <w:szCs w:val="20"/>
        </w:rPr>
      </w:pPr>
      <w:r w:rsidRPr="003F2ACC">
        <w:rPr>
          <w:rFonts w:cs="Calibri"/>
          <w:sz w:val="20"/>
          <w:szCs w:val="20"/>
        </w:rPr>
        <w:t xml:space="preserve">A risk assessment is a careful examination of what, in an employee’s work, could cause harm to them, so that it can be weighed up whether the </w:t>
      </w:r>
      <w:r w:rsidR="00BB4423">
        <w:rPr>
          <w:rFonts w:cs="Calibri"/>
          <w:sz w:val="20"/>
          <w:szCs w:val="20"/>
        </w:rPr>
        <w:t>Head Teacher</w:t>
      </w:r>
      <w:r w:rsidRPr="003F2ACC" w:rsidR="003E7011">
        <w:rPr>
          <w:rFonts w:cs="Calibri"/>
          <w:sz w:val="20"/>
          <w:szCs w:val="20"/>
        </w:rPr>
        <w:t xml:space="preserve"> has</w:t>
      </w:r>
      <w:r w:rsidRPr="003F2ACC">
        <w:rPr>
          <w:rFonts w:cs="Calibri"/>
          <w:sz w:val="20"/>
          <w:szCs w:val="20"/>
        </w:rPr>
        <w:t xml:space="preserve"> taken enough precautions or sh</w:t>
      </w:r>
      <w:r w:rsidRPr="003F2ACC" w:rsidR="003E7011">
        <w:rPr>
          <w:rFonts w:cs="Calibri"/>
          <w:sz w:val="20"/>
          <w:szCs w:val="20"/>
        </w:rPr>
        <w:t>ould do more to prevent harm.  T</w:t>
      </w:r>
      <w:r w:rsidRPr="003F2ACC">
        <w:rPr>
          <w:rFonts w:cs="Calibri"/>
          <w:sz w:val="20"/>
          <w:szCs w:val="20"/>
        </w:rPr>
        <w:t xml:space="preserve">he </w:t>
      </w:r>
      <w:r w:rsidR="00DB6FF4">
        <w:rPr>
          <w:rFonts w:cs="Calibri"/>
          <w:sz w:val="20"/>
          <w:szCs w:val="20"/>
        </w:rPr>
        <w:t>Head Teacher</w:t>
      </w:r>
      <w:r w:rsidRPr="003F2ACC" w:rsidR="0097109A">
        <w:rPr>
          <w:rFonts w:cs="Calibri"/>
          <w:sz w:val="20"/>
          <w:szCs w:val="20"/>
        </w:rPr>
        <w:t xml:space="preserve"> is</w:t>
      </w:r>
      <w:r w:rsidRPr="003F2ACC">
        <w:rPr>
          <w:rFonts w:cs="Calibri"/>
          <w:sz w:val="20"/>
          <w:szCs w:val="20"/>
        </w:rPr>
        <w:t xml:space="preserve"> legally required to assess the risks in the workplace. In assessing the risks in the workplace, the </w:t>
      </w:r>
      <w:r w:rsidR="00DB6FF4">
        <w:rPr>
          <w:rFonts w:cs="Calibri"/>
          <w:sz w:val="20"/>
          <w:szCs w:val="20"/>
        </w:rPr>
        <w:t xml:space="preserve">Head Teacher </w:t>
      </w:r>
      <w:r w:rsidRPr="003F2ACC">
        <w:rPr>
          <w:rFonts w:cs="Calibri"/>
          <w:sz w:val="20"/>
          <w:szCs w:val="20"/>
        </w:rPr>
        <w:t>will require the H</w:t>
      </w:r>
      <w:r w:rsidRPr="003F2ACC" w:rsidR="000A208A">
        <w:rPr>
          <w:rFonts w:cs="Calibri"/>
          <w:sz w:val="20"/>
          <w:szCs w:val="20"/>
        </w:rPr>
        <w:t>ealth and Safety Officer</w:t>
      </w:r>
      <w:r w:rsidRPr="003F2ACC">
        <w:rPr>
          <w:rFonts w:cs="Calibri"/>
          <w:sz w:val="20"/>
          <w:szCs w:val="20"/>
        </w:rPr>
        <w:t xml:space="preserve"> to:</w:t>
      </w:r>
    </w:p>
    <w:p xmlns:wp14="http://schemas.microsoft.com/office/word/2010/wordml" w:rsidRPr="003F2ACC" w:rsidR="002F281E" w:rsidP="00321F12" w:rsidRDefault="002F281E" w14:paraId="5533EEF3" wp14:textId="77777777">
      <w:pPr>
        <w:numPr>
          <w:ilvl w:val="0"/>
          <w:numId w:val="5"/>
        </w:numPr>
        <w:tabs>
          <w:tab w:val="clear" w:pos="1080"/>
          <w:tab w:val="num" w:pos="284"/>
        </w:tabs>
        <w:spacing w:after="0" w:line="240" w:lineRule="auto"/>
        <w:ind w:left="720" w:hanging="720"/>
        <w:jc w:val="both"/>
        <w:rPr>
          <w:rFonts w:cs="Calibri"/>
          <w:sz w:val="20"/>
          <w:szCs w:val="20"/>
        </w:rPr>
      </w:pPr>
      <w:r w:rsidRPr="003F2ACC">
        <w:rPr>
          <w:rFonts w:cs="Calibri"/>
          <w:sz w:val="20"/>
          <w:szCs w:val="20"/>
        </w:rPr>
        <w:t>look for the hazards;</w:t>
      </w:r>
    </w:p>
    <w:p xmlns:wp14="http://schemas.microsoft.com/office/word/2010/wordml" w:rsidRPr="003F2ACC" w:rsidR="002F281E" w:rsidP="00321F12" w:rsidRDefault="002F281E" w14:paraId="17E429E6" wp14:textId="77777777">
      <w:pPr>
        <w:numPr>
          <w:ilvl w:val="0"/>
          <w:numId w:val="5"/>
        </w:numPr>
        <w:tabs>
          <w:tab w:val="clear" w:pos="1080"/>
          <w:tab w:val="num" w:pos="284"/>
        </w:tabs>
        <w:spacing w:after="0" w:line="240" w:lineRule="auto"/>
        <w:ind w:left="720" w:hanging="720"/>
        <w:jc w:val="both"/>
        <w:rPr>
          <w:rFonts w:cs="Calibri"/>
          <w:sz w:val="20"/>
          <w:szCs w:val="20"/>
        </w:rPr>
      </w:pPr>
      <w:r w:rsidRPr="003F2ACC">
        <w:rPr>
          <w:rFonts w:cs="Calibri"/>
          <w:sz w:val="20"/>
          <w:szCs w:val="20"/>
        </w:rPr>
        <w:t>decide who might be harmed and how;</w:t>
      </w:r>
    </w:p>
    <w:p xmlns:wp14="http://schemas.microsoft.com/office/word/2010/wordml" w:rsidRPr="003F2ACC" w:rsidR="002F281E" w:rsidP="00321F12" w:rsidRDefault="002F281E" w14:paraId="55006987" wp14:textId="77777777">
      <w:pPr>
        <w:numPr>
          <w:ilvl w:val="0"/>
          <w:numId w:val="5"/>
        </w:numPr>
        <w:tabs>
          <w:tab w:val="clear" w:pos="1080"/>
          <w:tab w:val="num" w:pos="284"/>
        </w:tabs>
        <w:spacing w:after="0" w:line="240" w:lineRule="auto"/>
        <w:ind w:left="720" w:hanging="720"/>
        <w:jc w:val="both"/>
        <w:rPr>
          <w:rFonts w:cs="Calibri"/>
          <w:sz w:val="20"/>
          <w:szCs w:val="20"/>
        </w:rPr>
      </w:pPr>
      <w:r w:rsidRPr="003F2ACC">
        <w:rPr>
          <w:rFonts w:cs="Calibri"/>
          <w:sz w:val="20"/>
          <w:szCs w:val="20"/>
        </w:rPr>
        <w:t>decide whether the existing precautions are adequate or whether more should be done;</w:t>
      </w:r>
    </w:p>
    <w:p xmlns:wp14="http://schemas.microsoft.com/office/word/2010/wordml" w:rsidRPr="003F2ACC" w:rsidR="002F281E" w:rsidP="00321F12" w:rsidRDefault="002F281E" w14:paraId="20904868" wp14:textId="77777777">
      <w:pPr>
        <w:numPr>
          <w:ilvl w:val="0"/>
          <w:numId w:val="5"/>
        </w:numPr>
        <w:tabs>
          <w:tab w:val="clear" w:pos="1080"/>
          <w:tab w:val="num" w:pos="284"/>
        </w:tabs>
        <w:spacing w:after="0" w:line="240" w:lineRule="auto"/>
        <w:ind w:left="720" w:hanging="720"/>
        <w:jc w:val="both"/>
        <w:rPr>
          <w:rFonts w:cs="Calibri"/>
          <w:sz w:val="20"/>
          <w:szCs w:val="20"/>
        </w:rPr>
      </w:pPr>
      <w:r w:rsidRPr="003F2ACC">
        <w:rPr>
          <w:rFonts w:cs="Calibri"/>
          <w:sz w:val="20"/>
          <w:szCs w:val="20"/>
        </w:rPr>
        <w:t>record the findings;</w:t>
      </w:r>
    </w:p>
    <w:p xmlns:wp14="http://schemas.microsoft.com/office/word/2010/wordml" w:rsidRPr="003F2ACC" w:rsidR="002F281E" w:rsidP="00321F12" w:rsidRDefault="002F281E" w14:paraId="4A92368D" wp14:textId="77777777">
      <w:pPr>
        <w:numPr>
          <w:ilvl w:val="0"/>
          <w:numId w:val="5"/>
        </w:numPr>
        <w:tabs>
          <w:tab w:val="clear" w:pos="1080"/>
          <w:tab w:val="num" w:pos="284"/>
        </w:tabs>
        <w:spacing w:after="0" w:line="240" w:lineRule="auto"/>
        <w:ind w:left="720" w:hanging="720"/>
        <w:jc w:val="both"/>
        <w:rPr>
          <w:rFonts w:cs="Calibri"/>
          <w:sz w:val="20"/>
          <w:szCs w:val="20"/>
        </w:rPr>
      </w:pPr>
      <w:r w:rsidRPr="003F2ACC">
        <w:rPr>
          <w:rFonts w:cs="Calibri"/>
          <w:sz w:val="20"/>
          <w:szCs w:val="20"/>
        </w:rPr>
        <w:t>review the assessment and if necessary, revise it.</w:t>
      </w:r>
    </w:p>
    <w:p xmlns:wp14="http://schemas.microsoft.com/office/word/2010/wordml" w:rsidRPr="003F2ACC" w:rsidR="002F281E" w:rsidP="00321F12" w:rsidRDefault="002F281E" w14:paraId="2946DB82" wp14:textId="77777777">
      <w:pPr>
        <w:pStyle w:val="BodyText"/>
        <w:spacing w:before="0" w:beforeAutospacing="0" w:after="0" w:afterAutospacing="0"/>
        <w:jc w:val="both"/>
        <w:rPr>
          <w:rFonts w:ascii="Calibri" w:hAnsi="Calibri" w:cs="Calibri"/>
          <w:sz w:val="20"/>
          <w:szCs w:val="20"/>
        </w:rPr>
      </w:pPr>
    </w:p>
    <w:p xmlns:wp14="http://schemas.microsoft.com/office/word/2010/wordml" w:rsidRPr="003F2ACC" w:rsidR="002F281E" w:rsidP="00321F12" w:rsidRDefault="002F281E" w14:paraId="741B4788" wp14:textId="77777777">
      <w:pPr>
        <w:pStyle w:val="BodyText"/>
        <w:spacing w:before="0" w:beforeAutospacing="0" w:after="0" w:afterAutospacing="0"/>
        <w:jc w:val="both"/>
        <w:rPr>
          <w:rFonts w:ascii="Calibri" w:hAnsi="Calibri" w:cs="Calibri"/>
          <w:sz w:val="20"/>
          <w:szCs w:val="20"/>
        </w:rPr>
      </w:pPr>
      <w:r w:rsidRPr="003F2ACC">
        <w:rPr>
          <w:rFonts w:ascii="Calibri" w:hAnsi="Calibri" w:cs="Calibri"/>
          <w:sz w:val="20"/>
          <w:szCs w:val="20"/>
        </w:rPr>
        <w:t>Regular and systematic inspections and risk assessments of all potential hazardous substances and work activities will be made by, or under the authority of, the executive responsible for health and safety and will take into account all the relevant regulations and code of practice. Specialist advice will be obtained if necessary and the risk assessment will be reviewed periodically. The significant findings will be recorded and appropriate preventative and/or protective measures taken as necessary.</w:t>
      </w:r>
    </w:p>
    <w:p xmlns:wp14="http://schemas.microsoft.com/office/word/2010/wordml" w:rsidRPr="003F2ACC" w:rsidR="002F281E" w:rsidP="00321F12" w:rsidRDefault="002F281E" w14:paraId="5997CC1D" wp14:textId="77777777">
      <w:pPr>
        <w:pStyle w:val="PlainText"/>
        <w:tabs>
          <w:tab w:val="left" w:pos="2790"/>
        </w:tabs>
        <w:jc w:val="both"/>
        <w:rPr>
          <w:rFonts w:ascii="Calibri" w:hAnsi="Calibri" w:eastAsia="MS Mincho" w:cs="Calibri"/>
          <w:b/>
          <w:bCs/>
        </w:rPr>
      </w:pPr>
    </w:p>
    <w:p xmlns:wp14="http://schemas.microsoft.com/office/word/2010/wordml" w:rsidRPr="003F2ACC" w:rsidR="002F281E" w:rsidP="00321F12" w:rsidRDefault="002F281E" w14:paraId="067E3BA1" wp14:textId="77777777">
      <w:pPr>
        <w:pStyle w:val="PlainText"/>
        <w:tabs>
          <w:tab w:val="left" w:pos="2790"/>
        </w:tabs>
        <w:jc w:val="both"/>
        <w:rPr>
          <w:rFonts w:ascii="Calibri" w:hAnsi="Calibri" w:eastAsia="MS Mincho" w:cs="Calibri"/>
          <w:b/>
          <w:bCs/>
        </w:rPr>
      </w:pPr>
      <w:r w:rsidRPr="003F2ACC">
        <w:rPr>
          <w:rFonts w:ascii="Calibri" w:hAnsi="Calibri" w:eastAsia="MS Mincho" w:cs="Calibri"/>
          <w:b/>
          <w:bCs/>
        </w:rPr>
        <w:t>Looking for Hazards</w:t>
      </w:r>
    </w:p>
    <w:p xmlns:wp14="http://schemas.microsoft.com/office/word/2010/wordml" w:rsidRPr="003F2ACC" w:rsidR="002F281E" w:rsidP="00321F12" w:rsidRDefault="002F281E" w14:paraId="70D8DF80" wp14:textId="77777777">
      <w:pPr>
        <w:pStyle w:val="PlainText"/>
        <w:tabs>
          <w:tab w:val="left" w:pos="2790"/>
        </w:tabs>
        <w:jc w:val="both"/>
        <w:rPr>
          <w:rFonts w:ascii="Calibri" w:hAnsi="Calibri" w:eastAsia="MS Mincho" w:cs="Calibri"/>
        </w:rPr>
      </w:pPr>
      <w:r w:rsidRPr="003F2ACC">
        <w:rPr>
          <w:rFonts w:ascii="Calibri" w:hAnsi="Calibri" w:eastAsia="MS Mincho" w:cs="Calibri"/>
        </w:rPr>
        <w:t>You can look for hazards by:</w:t>
      </w:r>
    </w:p>
    <w:p xmlns:wp14="http://schemas.microsoft.com/office/word/2010/wordml" w:rsidRPr="003F2ACC" w:rsidR="002F281E" w:rsidP="00321F12" w:rsidRDefault="002F281E" w14:paraId="15EC7A0A" wp14:textId="77777777">
      <w:pPr>
        <w:pStyle w:val="PlainText"/>
        <w:numPr>
          <w:ilvl w:val="0"/>
          <w:numId w:val="9"/>
        </w:numPr>
        <w:tabs>
          <w:tab w:val="clear" w:pos="720"/>
          <w:tab w:val="num" w:pos="284"/>
          <w:tab w:val="left" w:pos="2790"/>
        </w:tabs>
        <w:ind w:hanging="720"/>
        <w:jc w:val="both"/>
        <w:rPr>
          <w:rFonts w:ascii="Calibri" w:hAnsi="Calibri" w:eastAsia="MS Mincho" w:cs="Calibri"/>
        </w:rPr>
      </w:pPr>
      <w:r w:rsidRPr="003F2ACC">
        <w:rPr>
          <w:rFonts w:ascii="Calibri" w:hAnsi="Calibri" w:eastAsia="MS Mincho" w:cs="Calibri"/>
        </w:rPr>
        <w:t>consultation and conducting inspections of the workplace;</w:t>
      </w:r>
    </w:p>
    <w:p xmlns:wp14="http://schemas.microsoft.com/office/word/2010/wordml" w:rsidRPr="003F2ACC" w:rsidR="002F281E" w:rsidP="04945A35" w:rsidRDefault="002F281E" w14:paraId="34BA8355" wp14:textId="77777777">
      <w:pPr>
        <w:pStyle w:val="PlainText"/>
        <w:numPr>
          <w:ilvl w:val="0"/>
          <w:numId w:val="9"/>
        </w:numPr>
        <w:tabs>
          <w:tab w:val="clear" w:pos="720"/>
          <w:tab w:val="num" w:pos="284"/>
          <w:tab w:val="left" w:pos="2790"/>
        </w:tabs>
        <w:ind w:hanging="720"/>
        <w:jc w:val="both"/>
        <w:rPr>
          <w:rFonts w:ascii="Calibri" w:hAnsi="Calibri" w:eastAsia="MS Mincho" w:cs="Calibri"/>
          <w:lang w:val="en-US"/>
        </w:rPr>
      </w:pPr>
      <w:r w:rsidRPr="04945A35" w:rsidR="002F281E">
        <w:rPr>
          <w:rFonts w:ascii="Calibri" w:hAnsi="Calibri" w:eastAsia="MS Mincho" w:cs="Calibri"/>
          <w:lang w:val="en-US"/>
        </w:rPr>
        <w:t>analysing</w:t>
      </w:r>
      <w:r w:rsidRPr="04945A35" w:rsidR="002F281E">
        <w:rPr>
          <w:rFonts w:ascii="Calibri" w:hAnsi="Calibri" w:eastAsia="MS Mincho" w:cs="Calibri"/>
          <w:lang w:val="en-US"/>
        </w:rPr>
        <w:t xml:space="preserve"> jobs;</w:t>
      </w:r>
    </w:p>
    <w:p xmlns:wp14="http://schemas.microsoft.com/office/word/2010/wordml" w:rsidRPr="003F2ACC" w:rsidR="002F281E" w:rsidP="00321F12" w:rsidRDefault="002F281E" w14:paraId="5D67B39A" wp14:textId="77777777">
      <w:pPr>
        <w:pStyle w:val="PlainText"/>
        <w:numPr>
          <w:ilvl w:val="0"/>
          <w:numId w:val="9"/>
        </w:numPr>
        <w:tabs>
          <w:tab w:val="clear" w:pos="720"/>
          <w:tab w:val="num" w:pos="284"/>
          <w:tab w:val="left" w:pos="2790"/>
        </w:tabs>
        <w:ind w:hanging="720"/>
        <w:jc w:val="both"/>
        <w:rPr>
          <w:rFonts w:ascii="Calibri" w:hAnsi="Calibri" w:eastAsia="MS Mincho" w:cs="Calibri"/>
        </w:rPr>
      </w:pPr>
      <w:r w:rsidRPr="003F2ACC">
        <w:rPr>
          <w:rFonts w:ascii="Calibri" w:hAnsi="Calibri" w:eastAsia="MS Mincho" w:cs="Calibri"/>
        </w:rPr>
        <w:t>adopting a “what if” approach;</w:t>
      </w:r>
    </w:p>
    <w:p xmlns:wp14="http://schemas.microsoft.com/office/word/2010/wordml" w:rsidRPr="003F2ACC" w:rsidR="002F281E" w:rsidP="04945A35" w:rsidRDefault="002F281E" w14:paraId="4E57E3C5" wp14:textId="77777777">
      <w:pPr>
        <w:pStyle w:val="PlainText"/>
        <w:numPr>
          <w:ilvl w:val="0"/>
          <w:numId w:val="9"/>
        </w:numPr>
        <w:tabs>
          <w:tab w:val="clear" w:pos="720"/>
          <w:tab w:val="num" w:pos="284"/>
          <w:tab w:val="left" w:pos="2790"/>
        </w:tabs>
        <w:ind w:hanging="720"/>
        <w:jc w:val="both"/>
        <w:rPr>
          <w:rFonts w:ascii="Calibri" w:hAnsi="Calibri" w:eastAsia="MS Mincho" w:cs="Calibri"/>
          <w:lang w:val="en-US"/>
        </w:rPr>
      </w:pPr>
      <w:r w:rsidRPr="04945A35" w:rsidR="002F281E">
        <w:rPr>
          <w:rFonts w:ascii="Calibri" w:hAnsi="Calibri" w:eastAsia="MS Mincho" w:cs="Calibri"/>
          <w:lang w:val="en-US"/>
        </w:rPr>
        <w:t>listing all Acts and Regulations as they apply to the workplace</w:t>
      </w:r>
      <w:r w:rsidRPr="04945A35" w:rsidR="002F281E">
        <w:rPr>
          <w:rFonts w:ascii="Calibri" w:hAnsi="Calibri" w:eastAsia="MS Mincho" w:cs="Calibri"/>
          <w:lang w:val="en-US"/>
        </w:rPr>
        <w:t xml:space="preserve">.  </w:t>
      </w:r>
    </w:p>
    <w:p xmlns:wp14="http://schemas.microsoft.com/office/word/2010/wordml" w:rsidRPr="003F2ACC" w:rsidR="002F281E" w:rsidP="00321F12" w:rsidRDefault="002F281E" w14:paraId="110FFD37" wp14:textId="77777777">
      <w:pPr>
        <w:pStyle w:val="PlainText"/>
        <w:tabs>
          <w:tab w:val="left" w:pos="2790"/>
        </w:tabs>
        <w:jc w:val="both"/>
        <w:rPr>
          <w:rFonts w:ascii="Calibri" w:hAnsi="Calibri" w:eastAsia="MS Mincho" w:cs="Calibri"/>
        </w:rPr>
      </w:pPr>
    </w:p>
    <w:p xmlns:wp14="http://schemas.microsoft.com/office/word/2010/wordml" w:rsidRPr="003F2ACC" w:rsidR="002F281E" w:rsidP="00321F12" w:rsidRDefault="002F281E" w14:paraId="03D305EE" wp14:textId="77777777">
      <w:pPr>
        <w:pStyle w:val="PlainText"/>
        <w:tabs>
          <w:tab w:val="left" w:pos="2790"/>
        </w:tabs>
        <w:jc w:val="both"/>
        <w:rPr>
          <w:rFonts w:ascii="Calibri" w:hAnsi="Calibri" w:eastAsia="MS Mincho" w:cs="Calibri"/>
          <w:lang w:val="en-GB"/>
        </w:rPr>
      </w:pPr>
      <w:r w:rsidRPr="003F2ACC">
        <w:rPr>
          <w:rFonts w:ascii="Calibri" w:hAnsi="Calibri" w:eastAsia="MS Mincho" w:cs="Calibri"/>
        </w:rPr>
        <w:t>Manufacturers’ instructions, accident records, ill health records, etc.</w:t>
      </w:r>
      <w:r w:rsidRPr="003F2ACC" w:rsidR="00A33116">
        <w:rPr>
          <w:rFonts w:ascii="Calibri" w:hAnsi="Calibri" w:eastAsia="MS Mincho" w:cs="Calibri"/>
        </w:rPr>
        <w:t>, can help to identify hazards.</w:t>
      </w:r>
    </w:p>
    <w:p xmlns:wp14="http://schemas.microsoft.com/office/word/2010/wordml" w:rsidRPr="003F2ACC" w:rsidR="00B3600A" w:rsidP="00321F12" w:rsidRDefault="00B3600A" w14:paraId="6B699379" wp14:textId="77777777">
      <w:pPr>
        <w:pStyle w:val="PlainText"/>
        <w:tabs>
          <w:tab w:val="left" w:pos="2790"/>
        </w:tabs>
        <w:jc w:val="both"/>
        <w:rPr>
          <w:rFonts w:ascii="Calibri" w:hAnsi="Calibri" w:eastAsia="MS Mincho" w:cs="Calibri"/>
          <w:bCs/>
          <w:i/>
          <w:lang w:val="en-GB"/>
        </w:rPr>
      </w:pPr>
    </w:p>
    <w:p xmlns:wp14="http://schemas.microsoft.com/office/word/2010/wordml" w:rsidRPr="003F2ACC" w:rsidR="002F281E" w:rsidP="00321F12" w:rsidRDefault="002F281E" w14:paraId="1134F375" wp14:textId="77777777">
      <w:pPr>
        <w:pStyle w:val="PlainText"/>
        <w:tabs>
          <w:tab w:val="left" w:pos="2790"/>
        </w:tabs>
        <w:jc w:val="both"/>
        <w:rPr>
          <w:rFonts w:ascii="Calibri" w:hAnsi="Calibri" w:eastAsia="MS Mincho" w:cs="Calibri"/>
          <w:b/>
          <w:bCs/>
        </w:rPr>
      </w:pPr>
      <w:r w:rsidRPr="003F2ACC">
        <w:rPr>
          <w:rFonts w:ascii="Calibri" w:hAnsi="Calibri" w:eastAsia="MS Mincho" w:cs="Calibri"/>
          <w:b/>
          <w:bCs/>
        </w:rPr>
        <w:t>Advice to all staff</w:t>
      </w:r>
    </w:p>
    <w:p xmlns:wp14="http://schemas.microsoft.com/office/word/2010/wordml" w:rsidRPr="003F2ACC" w:rsidR="002F281E" w:rsidP="00DC2661" w:rsidRDefault="002F281E" w14:paraId="63C16551" wp14:textId="77777777">
      <w:pPr>
        <w:pStyle w:val="PlainText"/>
        <w:jc w:val="both"/>
        <w:rPr>
          <w:rFonts w:ascii="Calibri" w:hAnsi="Calibri" w:cs="Calibri"/>
        </w:rPr>
      </w:pPr>
      <w:r w:rsidRPr="003F2ACC">
        <w:rPr>
          <w:rFonts w:ascii="Calibri" w:hAnsi="Calibri" w:cs="Calibri"/>
        </w:rPr>
        <w:t>Look only for hazards which you could reasonably expect to result in significant harm under the conditions in your workplace. Use the</w:t>
      </w:r>
      <w:r w:rsidRPr="003F2ACC" w:rsidR="00DC2661">
        <w:rPr>
          <w:rFonts w:ascii="Calibri" w:hAnsi="Calibri" w:cs="Calibri"/>
        </w:rPr>
        <w:t xml:space="preserve"> following examples as a guide:</w:t>
      </w:r>
      <w:r w:rsidRPr="003F2ACC" w:rsidR="00DC2661">
        <w:rPr>
          <w:rFonts w:ascii="Calibri" w:hAnsi="Calibri" w:cs="Calibri"/>
          <w:lang w:val="en-GB"/>
        </w:rPr>
        <w:t xml:space="preserve"> </w:t>
      </w:r>
      <w:r w:rsidRPr="003F2ACC" w:rsidR="000A208A">
        <w:rPr>
          <w:rFonts w:ascii="Calibri" w:hAnsi="Calibri" w:cs="Calibri"/>
        </w:rPr>
        <w:t>slipping / tripping hazards (</w:t>
      </w:r>
      <w:r w:rsidRPr="003F2ACC">
        <w:rPr>
          <w:rFonts w:ascii="Calibri" w:hAnsi="Calibri" w:cs="Calibri"/>
        </w:rPr>
        <w:t>e.g. poorly maintained floors or stairs);</w:t>
      </w:r>
      <w:r w:rsidRPr="003F2ACC" w:rsidR="00DC2661">
        <w:rPr>
          <w:rFonts w:ascii="Calibri" w:hAnsi="Calibri" w:cs="Calibri"/>
          <w:lang w:val="en-GB"/>
        </w:rPr>
        <w:t xml:space="preserve"> </w:t>
      </w:r>
      <w:r w:rsidRPr="003F2ACC" w:rsidR="000A208A">
        <w:rPr>
          <w:rFonts w:ascii="Calibri" w:hAnsi="Calibri" w:cs="Calibri"/>
        </w:rPr>
        <w:t>fire (</w:t>
      </w:r>
      <w:r w:rsidRPr="003F2ACC" w:rsidR="00DC2661">
        <w:rPr>
          <w:rFonts w:ascii="Calibri" w:hAnsi="Calibri" w:cs="Calibri"/>
        </w:rPr>
        <w:t>e.g. from flammable materials)</w:t>
      </w:r>
      <w:r w:rsidRPr="003F2ACC" w:rsidR="000A208A">
        <w:rPr>
          <w:rFonts w:ascii="Calibri" w:hAnsi="Calibri" w:cs="Calibri"/>
        </w:rPr>
        <w:t>chemicals (</w:t>
      </w:r>
      <w:r w:rsidRPr="003F2ACC" w:rsidR="00DC2661">
        <w:rPr>
          <w:rFonts w:ascii="Calibri" w:hAnsi="Calibri" w:cs="Calibri"/>
        </w:rPr>
        <w:t>e.g.</w:t>
      </w:r>
      <w:r w:rsidRPr="003F2ACC" w:rsidR="00DC2661">
        <w:rPr>
          <w:rFonts w:ascii="Calibri" w:hAnsi="Calibri" w:cs="Calibri"/>
          <w:lang w:val="en-GB"/>
        </w:rPr>
        <w:t xml:space="preserve"> Floor</w:t>
      </w:r>
      <w:r w:rsidRPr="003F2ACC" w:rsidR="0097109A">
        <w:rPr>
          <w:rFonts w:ascii="Calibri" w:hAnsi="Calibri" w:cs="Calibri"/>
          <w:lang w:val="en-GB"/>
        </w:rPr>
        <w:t xml:space="preserve"> </w:t>
      </w:r>
      <w:r w:rsidRPr="003F2ACC" w:rsidR="00DC2661">
        <w:rPr>
          <w:rFonts w:ascii="Calibri" w:hAnsi="Calibri" w:cs="Calibri"/>
          <w:lang w:val="en-GB"/>
        </w:rPr>
        <w:t>cleaner</w:t>
      </w:r>
      <w:r w:rsidRPr="003F2ACC" w:rsidR="00DC2661">
        <w:rPr>
          <w:rFonts w:ascii="Calibri" w:hAnsi="Calibri" w:cs="Calibri"/>
        </w:rPr>
        <w:t>);</w:t>
      </w:r>
      <w:r w:rsidRPr="003F2ACC" w:rsidR="00DC2661">
        <w:rPr>
          <w:rFonts w:ascii="Calibri" w:hAnsi="Calibri" w:cs="Calibri"/>
          <w:lang w:val="en-GB"/>
        </w:rPr>
        <w:t xml:space="preserve"> </w:t>
      </w:r>
      <w:r w:rsidRPr="003F2ACC">
        <w:rPr>
          <w:rFonts w:ascii="Calibri" w:hAnsi="Calibri" w:cs="Calibri"/>
        </w:rPr>
        <w:t>moving parts of machine</w:t>
      </w:r>
      <w:r w:rsidRPr="003F2ACC" w:rsidR="000A208A">
        <w:rPr>
          <w:rFonts w:ascii="Calibri" w:hAnsi="Calibri" w:cs="Calibri"/>
        </w:rPr>
        <w:t>ry, (</w:t>
      </w:r>
      <w:r w:rsidRPr="003F2ACC">
        <w:rPr>
          <w:rFonts w:ascii="Calibri" w:hAnsi="Calibri" w:cs="Calibri"/>
        </w:rPr>
        <w:t>e.g. blades);</w:t>
      </w:r>
      <w:r w:rsidRPr="003F2ACC" w:rsidR="00DC2661">
        <w:rPr>
          <w:rFonts w:ascii="Calibri" w:hAnsi="Calibri" w:cs="Calibri"/>
          <w:lang w:val="en-GB"/>
        </w:rPr>
        <w:t xml:space="preserve"> </w:t>
      </w:r>
      <w:r w:rsidRPr="003F2ACC" w:rsidR="000A208A">
        <w:rPr>
          <w:rFonts w:ascii="Calibri" w:hAnsi="Calibri" w:cs="Calibri"/>
        </w:rPr>
        <w:t>work at height, (</w:t>
      </w:r>
      <w:r w:rsidRPr="003F2ACC">
        <w:rPr>
          <w:rFonts w:ascii="Calibri" w:hAnsi="Calibri" w:cs="Calibri"/>
        </w:rPr>
        <w:t xml:space="preserve">e.g. </w:t>
      </w:r>
      <w:r w:rsidRPr="003F2ACC" w:rsidR="0097109A">
        <w:rPr>
          <w:rFonts w:ascii="Calibri" w:hAnsi="Calibri" w:cs="Calibri"/>
          <w:lang w:val="en-GB"/>
        </w:rPr>
        <w:t>from ladders</w:t>
      </w:r>
      <w:r w:rsidRPr="003F2ACC">
        <w:rPr>
          <w:rFonts w:ascii="Calibri" w:hAnsi="Calibri" w:cs="Calibri"/>
        </w:rPr>
        <w:t>);</w:t>
      </w:r>
      <w:r w:rsidRPr="003F2ACC" w:rsidR="00DC2661">
        <w:rPr>
          <w:rFonts w:ascii="Calibri" w:hAnsi="Calibri" w:cs="Calibri"/>
          <w:lang w:val="en-GB"/>
        </w:rPr>
        <w:t xml:space="preserve"> </w:t>
      </w:r>
      <w:r w:rsidRPr="003F2ACC" w:rsidR="000A208A">
        <w:rPr>
          <w:rFonts w:ascii="Calibri" w:hAnsi="Calibri" w:cs="Calibri"/>
        </w:rPr>
        <w:t>pressure systems</w:t>
      </w:r>
      <w:r w:rsidRPr="003F2ACC" w:rsidR="00DC2661">
        <w:rPr>
          <w:rFonts w:ascii="Calibri" w:hAnsi="Calibri" w:cs="Calibri"/>
        </w:rPr>
        <w:t>, (</w:t>
      </w:r>
      <w:r w:rsidRPr="003F2ACC">
        <w:rPr>
          <w:rFonts w:ascii="Calibri" w:hAnsi="Calibri" w:cs="Calibri"/>
        </w:rPr>
        <w:t>e.g. gas systems and bottles);</w:t>
      </w:r>
      <w:r w:rsidRPr="003F2ACC" w:rsidR="00DC2661">
        <w:rPr>
          <w:rFonts w:ascii="Calibri" w:hAnsi="Calibri" w:cs="Calibri"/>
          <w:lang w:val="en-GB"/>
        </w:rPr>
        <w:t xml:space="preserve"> </w:t>
      </w:r>
      <w:r w:rsidRPr="003F2ACC" w:rsidR="000A208A">
        <w:rPr>
          <w:rFonts w:ascii="Calibri" w:hAnsi="Calibri" w:cs="Calibri"/>
        </w:rPr>
        <w:t>electricity (</w:t>
      </w:r>
      <w:r w:rsidRPr="003F2ACC">
        <w:rPr>
          <w:rFonts w:ascii="Calibri" w:hAnsi="Calibri" w:cs="Calibri"/>
        </w:rPr>
        <w:t>e.g. poor wiring);</w:t>
      </w:r>
      <w:r w:rsidRPr="003F2ACC" w:rsidR="00DC2661">
        <w:rPr>
          <w:rFonts w:ascii="Calibri" w:hAnsi="Calibri" w:cs="Calibri"/>
          <w:lang w:val="en-GB"/>
        </w:rPr>
        <w:t xml:space="preserve"> </w:t>
      </w:r>
      <w:r w:rsidRPr="003F2ACC" w:rsidR="000A208A">
        <w:rPr>
          <w:rFonts w:ascii="Calibri" w:hAnsi="Calibri" w:cs="Calibri"/>
        </w:rPr>
        <w:t>dust fume (</w:t>
      </w:r>
      <w:r w:rsidRPr="003F2ACC">
        <w:rPr>
          <w:rFonts w:ascii="Calibri" w:hAnsi="Calibri" w:cs="Calibri"/>
        </w:rPr>
        <w:t>e.g. welding);</w:t>
      </w:r>
      <w:r w:rsidRPr="003F2ACC" w:rsidR="00DC2661">
        <w:rPr>
          <w:rFonts w:ascii="Calibri" w:hAnsi="Calibri" w:cs="Calibri"/>
          <w:lang w:val="en-GB"/>
        </w:rPr>
        <w:t xml:space="preserve"> </w:t>
      </w:r>
      <w:r w:rsidRPr="003F2ACC">
        <w:rPr>
          <w:rFonts w:ascii="Calibri" w:hAnsi="Calibri" w:cs="Calibri"/>
        </w:rPr>
        <w:t>manual handling;</w:t>
      </w:r>
      <w:r w:rsidRPr="003F2ACC" w:rsidR="00DC2661">
        <w:rPr>
          <w:rFonts w:ascii="Calibri" w:hAnsi="Calibri" w:cs="Calibri"/>
          <w:lang w:val="en-GB"/>
        </w:rPr>
        <w:t xml:space="preserve"> </w:t>
      </w:r>
      <w:r w:rsidRPr="003F2ACC">
        <w:rPr>
          <w:rFonts w:ascii="Calibri" w:hAnsi="Calibri" w:cs="Calibri"/>
        </w:rPr>
        <w:t>noise;</w:t>
      </w:r>
      <w:r w:rsidRPr="003F2ACC" w:rsidR="00DC2661">
        <w:rPr>
          <w:rFonts w:ascii="Calibri" w:hAnsi="Calibri" w:cs="Calibri"/>
          <w:lang w:val="en-GB"/>
        </w:rPr>
        <w:t xml:space="preserve"> </w:t>
      </w:r>
      <w:r w:rsidRPr="003F2ACC" w:rsidR="00DC2661">
        <w:rPr>
          <w:rFonts w:ascii="Calibri" w:hAnsi="Calibri" w:cs="Calibri"/>
        </w:rPr>
        <w:t xml:space="preserve">poor lighting and </w:t>
      </w:r>
      <w:r w:rsidRPr="003F2ACC">
        <w:rPr>
          <w:rFonts w:ascii="Calibri" w:hAnsi="Calibri" w:cs="Calibri"/>
        </w:rPr>
        <w:t>low temperature.</w:t>
      </w:r>
    </w:p>
    <w:p xmlns:wp14="http://schemas.microsoft.com/office/word/2010/wordml" w:rsidRPr="003F2ACC" w:rsidR="002F281E" w:rsidP="00321F12" w:rsidRDefault="002F281E" w14:paraId="3FE9F23F" wp14:textId="77777777">
      <w:pPr>
        <w:pStyle w:val="PlainText"/>
        <w:jc w:val="both"/>
        <w:rPr>
          <w:rFonts w:ascii="Calibri" w:hAnsi="Calibri" w:cs="Calibri"/>
          <w:b/>
          <w:bCs/>
        </w:rPr>
      </w:pPr>
    </w:p>
    <w:p xmlns:wp14="http://schemas.microsoft.com/office/word/2010/wordml" w:rsidRPr="003F2ACC" w:rsidR="002F281E" w:rsidP="00321F12" w:rsidRDefault="002F281E" w14:paraId="31FD8267" wp14:textId="77777777">
      <w:pPr>
        <w:pStyle w:val="PlainText"/>
        <w:jc w:val="both"/>
        <w:rPr>
          <w:rFonts w:ascii="Calibri" w:hAnsi="Calibri" w:cs="Calibri"/>
          <w:b/>
        </w:rPr>
      </w:pPr>
      <w:r w:rsidRPr="003F2ACC">
        <w:rPr>
          <w:rFonts w:ascii="Calibri" w:hAnsi="Calibri" w:cs="Calibri"/>
          <w:b/>
          <w:bCs/>
        </w:rPr>
        <w:t>Is Risk adequately controlled?</w:t>
      </w:r>
    </w:p>
    <w:p xmlns:wp14="http://schemas.microsoft.com/office/word/2010/wordml" w:rsidRPr="003F2ACC" w:rsidR="002F281E" w:rsidP="00321F12" w:rsidRDefault="002F281E" w14:paraId="7AA5ECEF" wp14:textId="77777777">
      <w:pPr>
        <w:pStyle w:val="PlainText"/>
        <w:jc w:val="both"/>
        <w:rPr>
          <w:rFonts w:ascii="Calibri" w:hAnsi="Calibri" w:cs="Calibri"/>
        </w:rPr>
      </w:pPr>
      <w:r w:rsidRPr="003F2ACC">
        <w:rPr>
          <w:rFonts w:ascii="Calibri" w:hAnsi="Calibri" w:cs="Calibri"/>
        </w:rPr>
        <w:t>Have you already taken precautions against the risks from the hazards yo</w:t>
      </w:r>
      <w:r w:rsidRPr="003F2ACC" w:rsidR="000A208A">
        <w:rPr>
          <w:rFonts w:ascii="Calibri" w:hAnsi="Calibri" w:cs="Calibri"/>
        </w:rPr>
        <w:t xml:space="preserve">u listed? For example, have you </w:t>
      </w:r>
      <w:r w:rsidRPr="003F2ACC">
        <w:rPr>
          <w:rFonts w:ascii="Calibri" w:hAnsi="Calibri" w:cs="Calibri"/>
        </w:rPr>
        <w:t>provided:</w:t>
      </w:r>
    </w:p>
    <w:p xmlns:wp14="http://schemas.microsoft.com/office/word/2010/wordml" w:rsidRPr="003F2ACC" w:rsidR="002F281E" w:rsidP="04945A35" w:rsidRDefault="002F281E" w14:paraId="52A7C0F2" wp14:textId="77777777">
      <w:pPr>
        <w:pStyle w:val="PlainText"/>
        <w:numPr>
          <w:ilvl w:val="0"/>
          <w:numId w:val="10"/>
        </w:numPr>
        <w:tabs>
          <w:tab w:val="clear" w:pos="720"/>
          <w:tab w:val="num" w:pos="284"/>
        </w:tabs>
        <w:ind w:hanging="720"/>
        <w:jc w:val="both"/>
        <w:rPr>
          <w:rFonts w:ascii="Calibri" w:hAnsi="Calibri" w:cs="Calibri"/>
          <w:lang w:val="en-US"/>
        </w:rPr>
      </w:pPr>
      <w:r w:rsidRPr="04945A35" w:rsidR="002F281E">
        <w:rPr>
          <w:rFonts w:ascii="Calibri" w:hAnsi="Calibri" w:cs="Calibri"/>
          <w:lang w:val="en-US"/>
        </w:rPr>
        <w:t xml:space="preserve">adequate information, </w:t>
      </w:r>
      <w:r w:rsidRPr="04945A35" w:rsidR="002F281E">
        <w:rPr>
          <w:rFonts w:ascii="Calibri" w:hAnsi="Calibri" w:cs="Calibri"/>
          <w:lang w:val="en-US"/>
        </w:rPr>
        <w:t>instruction</w:t>
      </w:r>
      <w:r w:rsidRPr="04945A35" w:rsidR="002F281E">
        <w:rPr>
          <w:rFonts w:ascii="Calibri" w:hAnsi="Calibri" w:cs="Calibri"/>
          <w:lang w:val="en-US"/>
        </w:rPr>
        <w:t xml:space="preserve"> or training?</w:t>
      </w:r>
    </w:p>
    <w:p xmlns:wp14="http://schemas.microsoft.com/office/word/2010/wordml" w:rsidRPr="003F2ACC" w:rsidR="002F281E" w:rsidP="00321F12" w:rsidRDefault="002F281E" w14:paraId="52ED1BCA" wp14:textId="77777777">
      <w:pPr>
        <w:pStyle w:val="PlainText"/>
        <w:numPr>
          <w:ilvl w:val="0"/>
          <w:numId w:val="10"/>
        </w:numPr>
        <w:tabs>
          <w:tab w:val="clear" w:pos="720"/>
          <w:tab w:val="num" w:pos="284"/>
        </w:tabs>
        <w:ind w:hanging="720"/>
        <w:jc w:val="both"/>
        <w:rPr>
          <w:rFonts w:ascii="Calibri" w:hAnsi="Calibri" w:cs="Calibri"/>
        </w:rPr>
      </w:pPr>
      <w:r w:rsidRPr="003F2ACC">
        <w:rPr>
          <w:rFonts w:ascii="Calibri" w:hAnsi="Calibri" w:cs="Calibri"/>
        </w:rPr>
        <w:t>adequate systems or procedures?</w:t>
      </w:r>
    </w:p>
    <w:p xmlns:wp14="http://schemas.microsoft.com/office/word/2010/wordml" w:rsidRPr="003F2ACC" w:rsidR="009263DA" w:rsidP="00321F12" w:rsidRDefault="009263DA" w14:paraId="1F72F646" wp14:textId="77777777">
      <w:pPr>
        <w:pStyle w:val="PlainText"/>
        <w:jc w:val="both"/>
        <w:rPr>
          <w:rFonts w:ascii="Calibri" w:hAnsi="Calibri" w:cs="Calibri"/>
          <w:lang w:val="en-GB"/>
        </w:rPr>
      </w:pPr>
    </w:p>
    <w:p xmlns:wp14="http://schemas.microsoft.com/office/word/2010/wordml" w:rsidRPr="003F2ACC" w:rsidR="002F281E" w:rsidP="00321F12" w:rsidRDefault="002F281E" w14:paraId="356D4AC2" wp14:textId="77777777">
      <w:pPr>
        <w:pStyle w:val="PlainText"/>
        <w:jc w:val="both"/>
        <w:rPr>
          <w:rFonts w:ascii="Calibri" w:hAnsi="Calibri" w:cs="Calibri"/>
        </w:rPr>
      </w:pPr>
      <w:r w:rsidRPr="003F2ACC">
        <w:rPr>
          <w:rFonts w:ascii="Calibri" w:hAnsi="Calibri" w:cs="Calibri"/>
        </w:rPr>
        <w:t>Do the precautions:</w:t>
      </w:r>
    </w:p>
    <w:p xmlns:wp14="http://schemas.microsoft.com/office/word/2010/wordml" w:rsidRPr="003F2ACC" w:rsidR="002F281E" w:rsidP="04945A35" w:rsidRDefault="002F281E" w14:paraId="2A7B645D" wp14:textId="77777777">
      <w:pPr>
        <w:pStyle w:val="PlainText"/>
        <w:numPr>
          <w:ilvl w:val="0"/>
          <w:numId w:val="10"/>
        </w:numPr>
        <w:tabs>
          <w:tab w:val="clear" w:pos="720"/>
          <w:tab w:val="num" w:pos="284"/>
        </w:tabs>
        <w:ind w:hanging="720"/>
        <w:jc w:val="both"/>
        <w:rPr>
          <w:rFonts w:ascii="Calibri" w:hAnsi="Calibri" w:cs="Calibri"/>
          <w:lang w:val="en-US"/>
        </w:rPr>
      </w:pPr>
      <w:r w:rsidRPr="04945A35" w:rsidR="002F281E">
        <w:rPr>
          <w:rFonts w:ascii="Calibri" w:hAnsi="Calibri" w:cs="Calibri"/>
          <w:lang w:val="en-US"/>
        </w:rPr>
        <w:t xml:space="preserve">meet the standards set by a legal </w:t>
      </w:r>
      <w:r w:rsidRPr="04945A35" w:rsidR="002F281E">
        <w:rPr>
          <w:rFonts w:ascii="Calibri" w:hAnsi="Calibri" w:cs="Calibri"/>
          <w:lang w:val="en-US"/>
        </w:rPr>
        <w:t>requirement?</w:t>
      </w:r>
    </w:p>
    <w:p xmlns:wp14="http://schemas.microsoft.com/office/word/2010/wordml" w:rsidRPr="003F2ACC" w:rsidR="002F281E" w:rsidP="04945A35" w:rsidRDefault="002F281E" w14:paraId="165FDF74" wp14:textId="77777777">
      <w:pPr>
        <w:pStyle w:val="PlainText"/>
        <w:numPr>
          <w:ilvl w:val="0"/>
          <w:numId w:val="10"/>
        </w:numPr>
        <w:tabs>
          <w:tab w:val="clear" w:pos="720"/>
          <w:tab w:val="num" w:pos="284"/>
        </w:tabs>
        <w:ind w:hanging="720"/>
        <w:jc w:val="both"/>
        <w:rPr>
          <w:rFonts w:ascii="Calibri" w:hAnsi="Calibri" w:cs="Calibri"/>
          <w:lang w:val="en-US"/>
        </w:rPr>
      </w:pPr>
      <w:r w:rsidRPr="04945A35" w:rsidR="002F281E">
        <w:rPr>
          <w:rFonts w:ascii="Calibri" w:hAnsi="Calibri" w:cs="Calibri"/>
          <w:lang w:val="en-US"/>
        </w:rPr>
        <w:t>comply with</w:t>
      </w:r>
      <w:r w:rsidRPr="04945A35" w:rsidR="002F281E">
        <w:rPr>
          <w:rFonts w:ascii="Calibri" w:hAnsi="Calibri" w:cs="Calibri"/>
          <w:lang w:val="en-US"/>
        </w:rPr>
        <w:t xml:space="preserve"> a </w:t>
      </w:r>
      <w:r w:rsidRPr="04945A35" w:rsidR="002F281E">
        <w:rPr>
          <w:rFonts w:ascii="Calibri" w:hAnsi="Calibri" w:cs="Calibri"/>
          <w:lang w:val="en-US"/>
        </w:rPr>
        <w:t>recognised</w:t>
      </w:r>
      <w:r w:rsidRPr="04945A35" w:rsidR="002F281E">
        <w:rPr>
          <w:rFonts w:ascii="Calibri" w:hAnsi="Calibri" w:cs="Calibri"/>
          <w:lang w:val="en-US"/>
        </w:rPr>
        <w:t xml:space="preserve"> industry </w:t>
      </w:r>
      <w:r w:rsidRPr="04945A35" w:rsidR="002F281E">
        <w:rPr>
          <w:rFonts w:ascii="Calibri" w:hAnsi="Calibri" w:cs="Calibri"/>
          <w:lang w:val="en-US"/>
        </w:rPr>
        <w:t>standard?</w:t>
      </w:r>
    </w:p>
    <w:p xmlns:wp14="http://schemas.microsoft.com/office/word/2010/wordml" w:rsidRPr="003F2ACC" w:rsidR="002F281E" w:rsidP="00321F12" w:rsidRDefault="002F281E" w14:paraId="01F732BE" wp14:textId="77777777">
      <w:pPr>
        <w:pStyle w:val="PlainText"/>
        <w:numPr>
          <w:ilvl w:val="0"/>
          <w:numId w:val="10"/>
        </w:numPr>
        <w:tabs>
          <w:tab w:val="clear" w:pos="720"/>
          <w:tab w:val="num" w:pos="284"/>
        </w:tabs>
        <w:ind w:hanging="720"/>
        <w:jc w:val="both"/>
        <w:rPr>
          <w:rFonts w:ascii="Calibri" w:hAnsi="Calibri" w:cs="Calibri"/>
        </w:rPr>
      </w:pPr>
      <w:r w:rsidRPr="003F2ACC">
        <w:rPr>
          <w:rFonts w:ascii="Calibri" w:hAnsi="Calibri" w:cs="Calibri"/>
        </w:rPr>
        <w:t>represent good practice?</w:t>
      </w:r>
    </w:p>
    <w:p xmlns:wp14="http://schemas.microsoft.com/office/word/2010/wordml" w:rsidRPr="003F2ACC" w:rsidR="002F281E" w:rsidP="04945A35" w:rsidRDefault="002F281E" w14:paraId="6B722E23" wp14:textId="77777777">
      <w:pPr>
        <w:pStyle w:val="PlainText"/>
        <w:numPr>
          <w:ilvl w:val="0"/>
          <w:numId w:val="10"/>
        </w:numPr>
        <w:tabs>
          <w:tab w:val="clear" w:pos="720"/>
          <w:tab w:val="num" w:pos="284"/>
        </w:tabs>
        <w:ind w:hanging="720"/>
        <w:jc w:val="both"/>
        <w:rPr>
          <w:rFonts w:ascii="Calibri" w:hAnsi="Calibri" w:cs="Calibri"/>
          <w:lang w:val="en-US"/>
        </w:rPr>
      </w:pPr>
      <w:r w:rsidRPr="04945A35" w:rsidR="002F281E">
        <w:rPr>
          <w:rFonts w:ascii="Calibri" w:hAnsi="Calibri" w:cs="Calibri"/>
          <w:lang w:val="en-US"/>
        </w:rPr>
        <w:t xml:space="preserve">reduce risk as far as reasonably </w:t>
      </w:r>
      <w:r w:rsidRPr="04945A35" w:rsidR="002F281E">
        <w:rPr>
          <w:rFonts w:ascii="Calibri" w:hAnsi="Calibri" w:cs="Calibri"/>
          <w:lang w:val="en-US"/>
        </w:rPr>
        <w:t>practicable?</w:t>
      </w:r>
    </w:p>
    <w:p xmlns:wp14="http://schemas.microsoft.com/office/word/2010/wordml" w:rsidRPr="003F2ACC" w:rsidR="002F281E" w:rsidP="00321F12" w:rsidRDefault="002F281E" w14:paraId="08CE6F91" wp14:textId="77777777">
      <w:pPr>
        <w:pStyle w:val="PlainText"/>
        <w:jc w:val="both"/>
        <w:rPr>
          <w:rFonts w:ascii="Calibri" w:hAnsi="Calibri" w:cs="Calibri"/>
        </w:rPr>
      </w:pPr>
    </w:p>
    <w:p xmlns:wp14="http://schemas.microsoft.com/office/word/2010/wordml" w:rsidRPr="003F2ACC" w:rsidR="002F281E" w:rsidP="04945A35" w:rsidRDefault="002F281E" w14:paraId="015FF75B" wp14:textId="77777777">
      <w:pPr>
        <w:pStyle w:val="PlainText"/>
        <w:jc w:val="both"/>
        <w:rPr>
          <w:rFonts w:ascii="Calibri" w:hAnsi="Calibri" w:cs="Calibri"/>
          <w:lang w:val="en-US"/>
        </w:rPr>
      </w:pPr>
      <w:r w:rsidRPr="04945A35" w:rsidR="002F281E">
        <w:rPr>
          <w:rFonts w:ascii="Calibri" w:hAnsi="Calibri" w:cs="Calibri"/>
          <w:lang w:val="en-US"/>
        </w:rPr>
        <w:t xml:space="preserve">If so, then the risks are adequately controlled, but you need to </w:t>
      </w:r>
      <w:r w:rsidRPr="04945A35" w:rsidR="002F281E">
        <w:rPr>
          <w:rFonts w:ascii="Calibri" w:hAnsi="Calibri" w:cs="Calibri"/>
          <w:lang w:val="en-US"/>
        </w:rPr>
        <w:t>indicate</w:t>
      </w:r>
      <w:r w:rsidRPr="04945A35" w:rsidR="002F281E">
        <w:rPr>
          <w:rFonts w:ascii="Calibri" w:hAnsi="Calibri" w:cs="Calibri"/>
          <w:lang w:val="en-US"/>
        </w:rPr>
        <w:t xml:space="preserve"> the precautions you have in place. You may refer to procedures, manuals, company rules, etc</w:t>
      </w:r>
      <w:r w:rsidRPr="04945A35" w:rsidR="000A208A">
        <w:rPr>
          <w:rFonts w:ascii="Calibri" w:hAnsi="Calibri" w:cs="Calibri"/>
          <w:lang w:val="en-US"/>
        </w:rPr>
        <w:t>.</w:t>
      </w:r>
      <w:r w:rsidRPr="04945A35" w:rsidR="002F281E">
        <w:rPr>
          <w:rFonts w:ascii="Calibri" w:hAnsi="Calibri" w:cs="Calibri"/>
          <w:lang w:val="en-US"/>
        </w:rPr>
        <w:t xml:space="preserve"> </w:t>
      </w:r>
      <w:r w:rsidRPr="04945A35" w:rsidR="002F281E">
        <w:rPr>
          <w:rFonts w:ascii="Calibri" w:hAnsi="Calibri" w:cs="Calibri"/>
          <w:lang w:val="en-US"/>
        </w:rPr>
        <w:t>giving</w:t>
      </w:r>
      <w:r w:rsidRPr="04945A35" w:rsidR="002F281E">
        <w:rPr>
          <w:rFonts w:ascii="Calibri" w:hAnsi="Calibri" w:cs="Calibri"/>
          <w:lang w:val="en-US"/>
        </w:rPr>
        <w:t xml:space="preserve"> this information. If the risk is not adequately controlled, an ‘action list’ should be written.</w:t>
      </w:r>
    </w:p>
    <w:p xmlns:wp14="http://schemas.microsoft.com/office/word/2010/wordml" w:rsidRPr="003F2ACC" w:rsidR="001C4100" w:rsidP="00321F12" w:rsidRDefault="001C4100" w14:paraId="61CDCEAD" wp14:textId="77777777">
      <w:pPr>
        <w:pStyle w:val="Manual5"/>
        <w:tabs>
          <w:tab w:val="clear" w:pos="0"/>
          <w:tab w:val="left" w:pos="2790"/>
        </w:tabs>
        <w:jc w:val="both"/>
        <w:rPr>
          <w:rFonts w:ascii="Calibri" w:hAnsi="Calibri" w:cs="Calibri"/>
          <w:b w:val="0"/>
          <w:i/>
        </w:rPr>
      </w:pPr>
    </w:p>
    <w:p xmlns:wp14="http://schemas.microsoft.com/office/word/2010/wordml" w:rsidRPr="003F2ACC" w:rsidR="002F281E" w:rsidP="00321F12" w:rsidRDefault="002F281E" w14:paraId="230C8618" wp14:textId="77777777">
      <w:pPr>
        <w:pStyle w:val="Manual5"/>
        <w:tabs>
          <w:tab w:val="clear" w:pos="0"/>
          <w:tab w:val="left" w:pos="2790"/>
        </w:tabs>
        <w:jc w:val="both"/>
        <w:rPr>
          <w:rFonts w:ascii="Calibri" w:hAnsi="Calibri" w:cs="Calibri"/>
          <w:bCs/>
        </w:rPr>
      </w:pPr>
      <w:r w:rsidRPr="003F2ACC">
        <w:rPr>
          <w:rFonts w:ascii="Calibri" w:hAnsi="Calibri" w:cs="Calibri"/>
        </w:rPr>
        <w:t>Who Might be Harmed?</w:t>
      </w:r>
    </w:p>
    <w:p w:rsidR="002F281E" w:rsidP="04945A35" w:rsidRDefault="002F281E" w14:paraId="7FBF21C6" w14:textId="11A27A99">
      <w:pPr>
        <w:tabs>
          <w:tab w:val="left" w:leader="none" w:pos="2790"/>
        </w:tabs>
        <w:spacing w:after="0" w:line="240" w:lineRule="auto"/>
        <w:jc w:val="both"/>
        <w:rPr>
          <w:rFonts w:cs="Calibri"/>
          <w:sz w:val="20"/>
          <w:szCs w:val="20"/>
        </w:rPr>
      </w:pPr>
      <w:r w:rsidRPr="04945A35" w:rsidR="002F281E">
        <w:rPr>
          <w:rFonts w:cs="Calibri"/>
          <w:sz w:val="20"/>
          <w:szCs w:val="20"/>
        </w:rPr>
        <w:t>There is no need to list individuals by name, just groups of staff conducting similar work, or why they may be affected, e.g.</w:t>
      </w:r>
      <w:r w:rsidRPr="04945A35" w:rsidR="008B047C">
        <w:rPr>
          <w:rFonts w:cs="Calibri"/>
          <w:sz w:val="20"/>
          <w:szCs w:val="20"/>
        </w:rPr>
        <w:t>:</w:t>
      </w:r>
    </w:p>
    <w:p xmlns:wp14="http://schemas.microsoft.com/office/word/2010/wordml" w:rsidRPr="003F2ACC" w:rsidR="002F281E" w:rsidP="00321F12" w:rsidRDefault="008B047C" w14:paraId="2C0AA2EE" wp14:textId="77777777">
      <w:pPr>
        <w:numPr>
          <w:ilvl w:val="0"/>
          <w:numId w:val="16"/>
        </w:numPr>
        <w:tabs>
          <w:tab w:val="clear" w:pos="720"/>
          <w:tab w:val="num" w:pos="284"/>
          <w:tab w:val="left" w:pos="2790"/>
        </w:tabs>
        <w:spacing w:after="0" w:line="240" w:lineRule="auto"/>
        <w:ind w:hanging="720"/>
        <w:jc w:val="both"/>
        <w:rPr>
          <w:rFonts w:cs="Calibri"/>
          <w:sz w:val="20"/>
          <w:szCs w:val="20"/>
        </w:rPr>
      </w:pPr>
      <w:r w:rsidRPr="04945A35" w:rsidR="008B047C">
        <w:rPr>
          <w:rFonts w:cs="Calibri"/>
          <w:sz w:val="20"/>
          <w:szCs w:val="20"/>
        </w:rPr>
        <w:t>teachers</w:t>
      </w:r>
      <w:r w:rsidRPr="04945A35" w:rsidR="00B3600A">
        <w:rPr>
          <w:rFonts w:cs="Calibri"/>
          <w:sz w:val="20"/>
          <w:szCs w:val="20"/>
        </w:rPr>
        <w:t>;</w:t>
      </w:r>
    </w:p>
    <w:p w:rsidR="7E9E4799" w:rsidP="04945A35" w:rsidRDefault="7E9E4799" w14:paraId="3A737221" w14:textId="7B9131B0">
      <w:pPr>
        <w:numPr>
          <w:ilvl w:val="0"/>
          <w:numId w:val="16"/>
        </w:numPr>
        <w:tabs>
          <w:tab w:val="clear" w:leader="none" w:pos="720"/>
          <w:tab w:val="num" w:leader="none" w:pos="284"/>
          <w:tab w:val="left" w:leader="none" w:pos="2790"/>
        </w:tabs>
        <w:spacing w:after="0" w:line="240" w:lineRule="auto"/>
        <w:ind w:hanging="720"/>
        <w:jc w:val="both"/>
        <w:rPr>
          <w:rFonts w:cs="Calibri"/>
          <w:sz w:val="20"/>
          <w:szCs w:val="20"/>
        </w:rPr>
      </w:pPr>
      <w:r w:rsidRPr="04945A35" w:rsidR="7E9E4799">
        <w:rPr>
          <w:rFonts w:cs="Calibri"/>
          <w:sz w:val="20"/>
          <w:szCs w:val="20"/>
        </w:rPr>
        <w:t>pupils</w:t>
      </w:r>
    </w:p>
    <w:p xmlns:wp14="http://schemas.microsoft.com/office/word/2010/wordml" w:rsidRPr="003F2ACC" w:rsidR="008B047C" w:rsidP="00321F12" w:rsidRDefault="008B047C" w14:paraId="2C77727D" wp14:textId="77777777">
      <w:pPr>
        <w:numPr>
          <w:ilvl w:val="0"/>
          <w:numId w:val="16"/>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classroom assistants</w:t>
      </w:r>
    </w:p>
    <w:p xmlns:wp14="http://schemas.microsoft.com/office/word/2010/wordml" w:rsidRPr="003F2ACC" w:rsidR="002F281E" w:rsidP="00321F12" w:rsidRDefault="002F281E" w14:paraId="5FFAE8A4" wp14:textId="77777777">
      <w:pPr>
        <w:numPr>
          <w:ilvl w:val="0"/>
          <w:numId w:val="6"/>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office staff;</w:t>
      </w:r>
    </w:p>
    <w:p xmlns:wp14="http://schemas.microsoft.com/office/word/2010/wordml" w:rsidRPr="003F2ACC" w:rsidR="002F281E" w:rsidP="00321F12" w:rsidRDefault="002F281E" w14:paraId="6636B2AB" wp14:textId="77777777">
      <w:pPr>
        <w:numPr>
          <w:ilvl w:val="0"/>
          <w:numId w:val="6"/>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maintenance staff;</w:t>
      </w:r>
    </w:p>
    <w:p xmlns:wp14="http://schemas.microsoft.com/office/word/2010/wordml" w:rsidRPr="003F2ACC" w:rsidR="002F281E" w:rsidP="00321F12" w:rsidRDefault="002F281E" w14:paraId="7E39A02F" wp14:textId="77777777">
      <w:pPr>
        <w:numPr>
          <w:ilvl w:val="0"/>
          <w:numId w:val="6"/>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contractors;</w:t>
      </w:r>
    </w:p>
    <w:p xmlns:wp14="http://schemas.microsoft.com/office/word/2010/wordml" w:rsidRPr="003F2ACC" w:rsidR="002F281E" w:rsidP="00321F12" w:rsidRDefault="002F281E" w14:paraId="370B7665" wp14:textId="77777777">
      <w:pPr>
        <w:numPr>
          <w:ilvl w:val="0"/>
          <w:numId w:val="6"/>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people sharing your workplace;</w:t>
      </w:r>
    </w:p>
    <w:p xmlns:wp14="http://schemas.microsoft.com/office/word/2010/wordml" w:rsidRPr="003F2ACC" w:rsidR="002F281E" w:rsidP="00321F12" w:rsidRDefault="002F281E" w14:paraId="70F1C8D4" wp14:textId="77777777">
      <w:pPr>
        <w:numPr>
          <w:ilvl w:val="0"/>
          <w:numId w:val="6"/>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cleaners;</w:t>
      </w:r>
    </w:p>
    <w:p xmlns:wp14="http://schemas.microsoft.com/office/word/2010/wordml" w:rsidRPr="003F2ACC" w:rsidR="002F281E" w:rsidP="00321F12" w:rsidRDefault="003344CD" w14:paraId="760930E3" wp14:textId="77777777">
      <w:pPr>
        <w:numPr>
          <w:ilvl w:val="0"/>
          <w:numId w:val="6"/>
        </w:numPr>
        <w:tabs>
          <w:tab w:val="clear" w:pos="720"/>
          <w:tab w:val="num" w:pos="284"/>
          <w:tab w:val="left" w:pos="2790"/>
        </w:tabs>
        <w:spacing w:after="0" w:line="240" w:lineRule="auto"/>
        <w:ind w:hanging="720"/>
        <w:jc w:val="both"/>
        <w:rPr>
          <w:rFonts w:cs="Calibri"/>
          <w:sz w:val="20"/>
          <w:szCs w:val="20"/>
        </w:rPr>
      </w:pPr>
      <w:r w:rsidRPr="04945A35" w:rsidR="003344CD">
        <w:rPr>
          <w:rFonts w:cs="Calibri"/>
          <w:sz w:val="20"/>
          <w:szCs w:val="20"/>
        </w:rPr>
        <w:t>Parents/guardians/carers</w:t>
      </w:r>
      <w:r w:rsidRPr="04945A35" w:rsidR="002F281E">
        <w:rPr>
          <w:rFonts w:cs="Calibri"/>
          <w:sz w:val="20"/>
          <w:szCs w:val="20"/>
        </w:rPr>
        <w:t>.</w:t>
      </w:r>
    </w:p>
    <w:p w:rsidR="04945A35" w:rsidP="04945A35" w:rsidRDefault="04945A35" w14:paraId="1E2150DA" w14:textId="670EA426">
      <w:pPr>
        <w:tabs>
          <w:tab w:val="clear" w:leader="none" w:pos="720"/>
          <w:tab w:val="num" w:leader="none" w:pos="284"/>
          <w:tab w:val="left" w:leader="none" w:pos="2790"/>
        </w:tabs>
        <w:spacing w:after="0" w:line="240" w:lineRule="auto"/>
        <w:ind w:left="0" w:hanging="0"/>
        <w:jc w:val="both"/>
        <w:rPr>
          <w:rFonts w:cs="Calibri"/>
          <w:sz w:val="20"/>
          <w:szCs w:val="20"/>
        </w:rPr>
      </w:pPr>
    </w:p>
    <w:p xmlns:wp14="http://schemas.microsoft.com/office/word/2010/wordml" w:rsidRPr="003F2ACC" w:rsidR="002F281E" w:rsidP="00321F12" w:rsidRDefault="002F281E" w14:paraId="6BB9E253" wp14:textId="77777777">
      <w:pPr>
        <w:pStyle w:val="Footer"/>
        <w:tabs>
          <w:tab w:val="left" w:pos="2790"/>
        </w:tabs>
        <w:spacing w:after="0" w:line="240" w:lineRule="auto"/>
        <w:jc w:val="both"/>
        <w:rPr>
          <w:rFonts w:cs="Calibri"/>
          <w:sz w:val="20"/>
          <w:szCs w:val="20"/>
        </w:rPr>
      </w:pPr>
    </w:p>
    <w:p xmlns:wp14="http://schemas.microsoft.com/office/word/2010/wordml" w:rsidRPr="003F2ACC" w:rsidR="002F281E" w:rsidP="00321F12" w:rsidRDefault="002F281E" w14:paraId="2CBB427F" wp14:textId="77777777">
      <w:pPr>
        <w:tabs>
          <w:tab w:val="left" w:pos="2790"/>
        </w:tabs>
        <w:spacing w:after="0" w:line="240" w:lineRule="auto"/>
        <w:jc w:val="both"/>
        <w:rPr>
          <w:rFonts w:cs="Calibri"/>
          <w:sz w:val="20"/>
          <w:szCs w:val="20"/>
        </w:rPr>
      </w:pPr>
      <w:r w:rsidRPr="003F2ACC">
        <w:rPr>
          <w:rFonts w:cs="Calibri"/>
          <w:sz w:val="20"/>
          <w:szCs w:val="20"/>
        </w:rPr>
        <w:t>Pay particular attention to:</w:t>
      </w:r>
    </w:p>
    <w:p xmlns:wp14="http://schemas.microsoft.com/office/word/2010/wordml" w:rsidRPr="003F2ACC" w:rsidR="002F281E" w:rsidP="00321F12" w:rsidRDefault="002F281E" w14:paraId="4A4A1F24" wp14:textId="77777777">
      <w:pPr>
        <w:numPr>
          <w:ilvl w:val="0"/>
          <w:numId w:val="7"/>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staff with disabilities;</w:t>
      </w:r>
    </w:p>
    <w:p xmlns:wp14="http://schemas.microsoft.com/office/word/2010/wordml" w:rsidRPr="003F2ACC" w:rsidR="002F281E" w:rsidP="00321F12" w:rsidRDefault="002F281E" w14:paraId="23F46028" wp14:textId="77777777">
      <w:pPr>
        <w:numPr>
          <w:ilvl w:val="0"/>
          <w:numId w:val="7"/>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visitors;</w:t>
      </w:r>
    </w:p>
    <w:p xmlns:wp14="http://schemas.microsoft.com/office/word/2010/wordml" w:rsidRPr="003F2ACC" w:rsidR="002F281E" w:rsidP="00321F12" w:rsidRDefault="002F281E" w14:paraId="2B268308" wp14:textId="77777777">
      <w:pPr>
        <w:numPr>
          <w:ilvl w:val="0"/>
          <w:numId w:val="7"/>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inexperienced staff;</w:t>
      </w:r>
    </w:p>
    <w:p xmlns:wp14="http://schemas.microsoft.com/office/word/2010/wordml" w:rsidRPr="003F2ACC" w:rsidR="002F281E" w:rsidP="00321F12" w:rsidRDefault="002F281E" w14:paraId="594B7423" wp14:textId="77777777">
      <w:pPr>
        <w:numPr>
          <w:ilvl w:val="0"/>
          <w:numId w:val="7"/>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 xml:space="preserve">lone workers. </w:t>
      </w:r>
    </w:p>
    <w:p xmlns:wp14="http://schemas.microsoft.com/office/word/2010/wordml" w:rsidRPr="003F2ACC" w:rsidR="002F281E" w:rsidP="00321F12" w:rsidRDefault="002F281E" w14:paraId="23DE523C" wp14:textId="77777777">
      <w:pPr>
        <w:pStyle w:val="Footer"/>
        <w:tabs>
          <w:tab w:val="left" w:pos="2790"/>
        </w:tabs>
        <w:spacing w:after="0" w:line="240" w:lineRule="auto"/>
        <w:jc w:val="both"/>
        <w:rPr>
          <w:rFonts w:cs="Calibri"/>
          <w:b/>
          <w:bCs/>
          <w:sz w:val="20"/>
          <w:szCs w:val="20"/>
        </w:rPr>
      </w:pPr>
    </w:p>
    <w:p xmlns:wp14="http://schemas.microsoft.com/office/word/2010/wordml" w:rsidRPr="003F2ACC" w:rsidR="002F281E" w:rsidP="00321F12" w:rsidRDefault="002F281E" w14:paraId="568B1C75" wp14:textId="77777777">
      <w:pPr>
        <w:pStyle w:val="Footer"/>
        <w:tabs>
          <w:tab w:val="left" w:pos="2790"/>
        </w:tabs>
        <w:spacing w:after="0" w:line="240" w:lineRule="auto"/>
        <w:jc w:val="both"/>
        <w:rPr>
          <w:rFonts w:cs="Calibri"/>
          <w:b/>
          <w:bCs/>
          <w:sz w:val="20"/>
          <w:szCs w:val="20"/>
        </w:rPr>
      </w:pPr>
      <w:r w:rsidRPr="003F2ACC">
        <w:rPr>
          <w:rFonts w:cs="Calibri"/>
          <w:b/>
          <w:bCs/>
          <w:sz w:val="20"/>
          <w:szCs w:val="20"/>
        </w:rPr>
        <w:t>Recording the Findings</w:t>
      </w:r>
    </w:p>
    <w:p xmlns:wp14="http://schemas.microsoft.com/office/word/2010/wordml" w:rsidRPr="003F2ACC" w:rsidR="002F281E" w:rsidP="00321F12" w:rsidRDefault="002F281E" w14:paraId="632C4870" wp14:textId="77777777">
      <w:pPr>
        <w:pStyle w:val="p7"/>
        <w:tabs>
          <w:tab w:val="clear" w:pos="720"/>
          <w:tab w:val="left" w:pos="2790"/>
        </w:tabs>
        <w:overflowPunct/>
        <w:autoSpaceDE/>
        <w:autoSpaceDN/>
        <w:adjustRightInd/>
        <w:spacing w:line="240" w:lineRule="auto"/>
        <w:jc w:val="both"/>
        <w:textAlignment w:val="auto"/>
        <w:rPr>
          <w:rFonts w:ascii="Calibri" w:hAnsi="Calibri" w:cs="Calibri"/>
          <w:sz w:val="20"/>
        </w:rPr>
      </w:pPr>
      <w:r w:rsidRPr="003F2ACC">
        <w:rPr>
          <w:rFonts w:ascii="Calibri" w:hAnsi="Calibri" w:cs="Calibri"/>
          <w:sz w:val="20"/>
        </w:rPr>
        <w:t>If more than five staff are employed, significant hazards and conclusions must be recorded and staff shou</w:t>
      </w:r>
      <w:r w:rsidRPr="003F2ACC" w:rsidR="00321F12">
        <w:rPr>
          <w:rFonts w:ascii="Calibri" w:hAnsi="Calibri" w:cs="Calibri"/>
          <w:sz w:val="20"/>
        </w:rPr>
        <w:t xml:space="preserve">ld be informed of the findings. </w:t>
      </w:r>
      <w:r w:rsidR="00DB6FF4">
        <w:rPr>
          <w:rFonts w:ascii="Calibri" w:hAnsi="Calibri" w:cs="Calibri"/>
          <w:sz w:val="20"/>
        </w:rPr>
        <w:t>The Head Teacher</w:t>
      </w:r>
      <w:r w:rsidRPr="003F2ACC">
        <w:rPr>
          <w:rFonts w:ascii="Calibri" w:hAnsi="Calibri" w:cs="Calibri"/>
          <w:sz w:val="20"/>
        </w:rPr>
        <w:t xml:space="preserve"> should be able to show that:</w:t>
      </w:r>
    </w:p>
    <w:p xmlns:wp14="http://schemas.microsoft.com/office/word/2010/wordml" w:rsidRPr="003F2ACC" w:rsidR="002F281E" w:rsidP="00321F12" w:rsidRDefault="002F281E" w14:paraId="1969DC5C" wp14:textId="77777777">
      <w:pPr>
        <w:numPr>
          <w:ilvl w:val="0"/>
          <w:numId w:val="8"/>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a proper check was made;</w:t>
      </w:r>
    </w:p>
    <w:p xmlns:wp14="http://schemas.microsoft.com/office/word/2010/wordml" w:rsidRPr="003F2ACC" w:rsidR="002F281E" w:rsidP="00321F12" w:rsidRDefault="002F281E" w14:paraId="1425961D" wp14:textId="77777777">
      <w:pPr>
        <w:numPr>
          <w:ilvl w:val="0"/>
          <w:numId w:val="8"/>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you asked who might be affected;</w:t>
      </w:r>
    </w:p>
    <w:p xmlns:wp14="http://schemas.microsoft.com/office/word/2010/wordml" w:rsidRPr="003F2ACC" w:rsidR="002F281E" w:rsidP="00321F12" w:rsidRDefault="002F281E" w14:paraId="50B178DB" wp14:textId="77777777">
      <w:pPr>
        <w:numPr>
          <w:ilvl w:val="0"/>
          <w:numId w:val="8"/>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you dealt with all the obvious significant hazards;</w:t>
      </w:r>
    </w:p>
    <w:p xmlns:wp14="http://schemas.microsoft.com/office/word/2010/wordml" w:rsidRPr="003F2ACC" w:rsidR="002F281E" w:rsidP="00321F12" w:rsidRDefault="002F281E" w14:paraId="25F1730B" wp14:textId="77777777">
      <w:pPr>
        <w:numPr>
          <w:ilvl w:val="0"/>
          <w:numId w:val="8"/>
        </w:numPr>
        <w:tabs>
          <w:tab w:val="clear" w:pos="720"/>
          <w:tab w:val="num" w:pos="284"/>
          <w:tab w:val="left" w:pos="2790"/>
        </w:tabs>
        <w:spacing w:after="0" w:line="240" w:lineRule="auto"/>
        <w:ind w:hanging="720"/>
        <w:jc w:val="both"/>
        <w:rPr>
          <w:rFonts w:cs="Calibri"/>
          <w:sz w:val="20"/>
          <w:szCs w:val="20"/>
        </w:rPr>
      </w:pPr>
      <w:r w:rsidRPr="003F2ACC">
        <w:rPr>
          <w:rFonts w:cs="Calibri"/>
          <w:sz w:val="20"/>
          <w:szCs w:val="20"/>
        </w:rPr>
        <w:t>the precautions are reasonable and the remaining risk is low.</w:t>
      </w:r>
    </w:p>
    <w:p xmlns:wp14="http://schemas.microsoft.com/office/word/2010/wordml" w:rsidRPr="003F2ACC" w:rsidR="002F281E" w:rsidP="00321F12" w:rsidRDefault="002F281E" w14:paraId="52E56223" wp14:textId="77777777">
      <w:pPr>
        <w:tabs>
          <w:tab w:val="left" w:pos="2790"/>
        </w:tabs>
        <w:spacing w:after="0" w:line="240" w:lineRule="auto"/>
        <w:jc w:val="both"/>
        <w:rPr>
          <w:rFonts w:cs="Calibri"/>
          <w:sz w:val="20"/>
          <w:szCs w:val="20"/>
        </w:rPr>
      </w:pPr>
    </w:p>
    <w:p xmlns:wp14="http://schemas.microsoft.com/office/word/2010/wordml" w:rsidRPr="003F2ACC" w:rsidR="002F281E" w:rsidP="00321F12" w:rsidRDefault="002F281E" w14:paraId="39CCF109" wp14:textId="77777777">
      <w:pPr>
        <w:tabs>
          <w:tab w:val="left" w:pos="2790"/>
        </w:tabs>
        <w:spacing w:after="0" w:line="240" w:lineRule="auto"/>
        <w:jc w:val="both"/>
        <w:rPr>
          <w:rFonts w:cs="Calibri"/>
          <w:sz w:val="20"/>
          <w:szCs w:val="20"/>
        </w:rPr>
      </w:pPr>
      <w:r w:rsidRPr="003F2ACC">
        <w:rPr>
          <w:rFonts w:cs="Calibri"/>
          <w:sz w:val="20"/>
          <w:szCs w:val="20"/>
        </w:rPr>
        <w:t>Keep the records for future reference: an inspector may ask for them or if you become involved in any legal action they will be required.</w:t>
      </w:r>
    </w:p>
    <w:p xmlns:wp14="http://schemas.microsoft.com/office/word/2010/wordml" w:rsidRPr="003F2ACC" w:rsidR="002F281E" w:rsidP="00321F12" w:rsidRDefault="002F281E" w14:paraId="07547A01" wp14:textId="77777777">
      <w:pPr>
        <w:tabs>
          <w:tab w:val="left" w:pos="2790"/>
        </w:tabs>
        <w:spacing w:after="0" w:line="240" w:lineRule="auto"/>
        <w:jc w:val="both"/>
        <w:rPr>
          <w:rFonts w:cs="Calibri"/>
          <w:sz w:val="20"/>
          <w:szCs w:val="20"/>
        </w:rPr>
      </w:pPr>
    </w:p>
    <w:p xmlns:wp14="http://schemas.microsoft.com/office/word/2010/wordml" w:rsidRPr="003F2ACC" w:rsidR="002F281E" w:rsidP="00321F12" w:rsidRDefault="002F281E" w14:paraId="5F52576D" wp14:textId="77777777">
      <w:pPr>
        <w:spacing w:after="0" w:line="240" w:lineRule="auto"/>
        <w:jc w:val="both"/>
        <w:rPr>
          <w:rFonts w:cs="Calibri"/>
          <w:sz w:val="20"/>
          <w:szCs w:val="20"/>
        </w:rPr>
      </w:pPr>
      <w:r w:rsidRPr="003F2ACC">
        <w:rPr>
          <w:rFonts w:cs="Calibri"/>
          <w:sz w:val="20"/>
          <w:szCs w:val="20"/>
        </w:rPr>
        <w:t>Risk assessments should be recorded in one</w:t>
      </w:r>
      <w:r w:rsidRPr="003F2ACC" w:rsidR="000A208A">
        <w:rPr>
          <w:rFonts w:cs="Calibri"/>
          <w:sz w:val="20"/>
          <w:szCs w:val="20"/>
        </w:rPr>
        <w:t xml:space="preserve"> or more</w:t>
      </w:r>
      <w:r w:rsidRPr="003F2ACC">
        <w:rPr>
          <w:rFonts w:cs="Calibri"/>
          <w:sz w:val="20"/>
          <w:szCs w:val="20"/>
        </w:rPr>
        <w:t xml:space="preserve"> of the following ways:</w:t>
      </w:r>
    </w:p>
    <w:p xmlns:wp14="http://schemas.microsoft.com/office/word/2010/wordml" w:rsidRPr="003F2ACC" w:rsidR="002F281E" w:rsidP="00321F12" w:rsidRDefault="002F281E" w14:paraId="77CC0E15" wp14:textId="77777777">
      <w:pPr>
        <w:numPr>
          <w:ilvl w:val="0"/>
          <w:numId w:val="24"/>
        </w:numPr>
        <w:spacing w:after="0" w:line="240" w:lineRule="auto"/>
        <w:ind w:left="284" w:hanging="284"/>
        <w:jc w:val="both"/>
        <w:rPr>
          <w:rFonts w:cs="Calibri"/>
          <w:sz w:val="20"/>
          <w:szCs w:val="20"/>
        </w:rPr>
      </w:pPr>
      <w:r w:rsidRPr="003F2ACC">
        <w:rPr>
          <w:rFonts w:cs="Calibri"/>
          <w:sz w:val="20"/>
          <w:szCs w:val="20"/>
        </w:rPr>
        <w:t>On a School Risk Assessment Form</w:t>
      </w:r>
      <w:r w:rsidRPr="003F2ACC" w:rsidR="005156CB">
        <w:rPr>
          <w:rFonts w:cs="Calibri"/>
          <w:sz w:val="20"/>
          <w:szCs w:val="20"/>
        </w:rPr>
        <w:t>.</w:t>
      </w:r>
    </w:p>
    <w:p xmlns:wp14="http://schemas.microsoft.com/office/word/2010/wordml" w:rsidRPr="003F2ACC" w:rsidR="002F281E" w:rsidP="00321F12" w:rsidRDefault="002F281E" w14:paraId="5ADE2ACA" wp14:textId="77777777">
      <w:pPr>
        <w:numPr>
          <w:ilvl w:val="0"/>
          <w:numId w:val="24"/>
        </w:numPr>
        <w:spacing w:after="0" w:line="240" w:lineRule="auto"/>
        <w:ind w:left="284" w:hanging="284"/>
        <w:jc w:val="both"/>
        <w:rPr>
          <w:rFonts w:cs="Calibri"/>
          <w:sz w:val="20"/>
          <w:szCs w:val="20"/>
        </w:rPr>
      </w:pPr>
      <w:r w:rsidRPr="003F2ACC">
        <w:rPr>
          <w:rFonts w:cs="Calibri"/>
          <w:sz w:val="20"/>
          <w:szCs w:val="20"/>
        </w:rPr>
        <w:t>On a specific health &amp; safety risk assessment record from e.g. COSHH, Manual Handling, Visual Display Screen Equipment</w:t>
      </w:r>
      <w:r w:rsidRPr="003F2ACC" w:rsidR="000A208A">
        <w:rPr>
          <w:rFonts w:cs="Calibri"/>
          <w:sz w:val="20"/>
          <w:szCs w:val="20"/>
        </w:rPr>
        <w:t>, Personal Protective Equipment</w:t>
      </w:r>
      <w:r w:rsidRPr="003F2ACC" w:rsidR="00B3600A">
        <w:rPr>
          <w:rFonts w:cs="Calibri"/>
          <w:sz w:val="20"/>
          <w:szCs w:val="20"/>
        </w:rPr>
        <w:t>.</w:t>
      </w:r>
    </w:p>
    <w:p xmlns:wp14="http://schemas.microsoft.com/office/word/2010/wordml" w:rsidRPr="003F2ACC" w:rsidR="002F281E" w:rsidP="00321F12" w:rsidRDefault="002F281E" w14:paraId="725405FE" wp14:textId="77777777">
      <w:pPr>
        <w:numPr>
          <w:ilvl w:val="0"/>
          <w:numId w:val="24"/>
        </w:numPr>
        <w:spacing w:after="0" w:line="240" w:lineRule="auto"/>
        <w:ind w:left="284" w:hanging="284"/>
        <w:jc w:val="both"/>
        <w:rPr>
          <w:rFonts w:cs="Calibri"/>
          <w:sz w:val="20"/>
          <w:szCs w:val="20"/>
        </w:rPr>
      </w:pPr>
      <w:r w:rsidRPr="003F2ACC">
        <w:rPr>
          <w:rFonts w:cs="Calibri"/>
          <w:sz w:val="20"/>
          <w:szCs w:val="20"/>
        </w:rPr>
        <w:t>On an instruction or procedure document</w:t>
      </w:r>
      <w:r w:rsidRPr="003F2ACC" w:rsidR="00B3600A">
        <w:rPr>
          <w:rFonts w:cs="Calibri"/>
          <w:sz w:val="20"/>
          <w:szCs w:val="20"/>
        </w:rPr>
        <w:t>.</w:t>
      </w:r>
    </w:p>
    <w:p xmlns:wp14="http://schemas.microsoft.com/office/word/2010/wordml" w:rsidRPr="003F2ACC" w:rsidR="002F281E" w:rsidP="00321F12" w:rsidRDefault="002F281E" w14:paraId="1E2E5FEF" wp14:textId="77777777">
      <w:pPr>
        <w:numPr>
          <w:ilvl w:val="0"/>
          <w:numId w:val="24"/>
        </w:numPr>
        <w:spacing w:after="0" w:line="240" w:lineRule="auto"/>
        <w:ind w:left="284" w:hanging="284"/>
        <w:jc w:val="both"/>
        <w:rPr>
          <w:rFonts w:cs="Calibri"/>
          <w:sz w:val="20"/>
          <w:szCs w:val="20"/>
        </w:rPr>
      </w:pPr>
      <w:r w:rsidRPr="003F2ACC">
        <w:rPr>
          <w:rFonts w:cs="Calibri"/>
          <w:sz w:val="20"/>
          <w:szCs w:val="20"/>
        </w:rPr>
        <w:t>Any other appropriate and approved record</w:t>
      </w:r>
      <w:r w:rsidRPr="003F2ACC" w:rsidR="00B3600A">
        <w:rPr>
          <w:rFonts w:cs="Calibri"/>
          <w:sz w:val="20"/>
          <w:szCs w:val="20"/>
        </w:rPr>
        <w:t>.</w:t>
      </w:r>
    </w:p>
    <w:p xmlns:wp14="http://schemas.microsoft.com/office/word/2010/wordml" w:rsidRPr="003F2ACC" w:rsidR="00676991" w:rsidP="00321F12" w:rsidRDefault="00676991" w14:paraId="5043CB0F" wp14:textId="77777777">
      <w:pPr>
        <w:spacing w:after="0" w:line="240" w:lineRule="auto"/>
        <w:jc w:val="both"/>
        <w:rPr>
          <w:rFonts w:cs="Calibri"/>
          <w:sz w:val="20"/>
          <w:szCs w:val="20"/>
        </w:rPr>
      </w:pPr>
    </w:p>
    <w:p xmlns:wp14="http://schemas.microsoft.com/office/word/2010/wordml" w:rsidRPr="003F2ACC" w:rsidR="002F281E" w:rsidP="00321F12" w:rsidRDefault="002F281E" w14:paraId="3EB419DD" wp14:textId="77777777">
      <w:pPr>
        <w:spacing w:after="0" w:line="240" w:lineRule="auto"/>
        <w:jc w:val="both"/>
        <w:rPr>
          <w:rFonts w:cs="Calibri"/>
          <w:sz w:val="20"/>
          <w:szCs w:val="20"/>
        </w:rPr>
      </w:pPr>
      <w:r w:rsidRPr="003F2ACC">
        <w:rPr>
          <w:rFonts w:cs="Calibri"/>
          <w:sz w:val="20"/>
          <w:szCs w:val="20"/>
        </w:rPr>
        <w:t xml:space="preserve">The risk assessment should be signed and dated by </w:t>
      </w:r>
      <w:r w:rsidRPr="003F2ACC" w:rsidR="00321F12">
        <w:rPr>
          <w:rFonts w:cs="Calibri"/>
          <w:sz w:val="20"/>
          <w:szCs w:val="20"/>
        </w:rPr>
        <w:t xml:space="preserve">the person completing the form. </w:t>
      </w:r>
      <w:r w:rsidRPr="003F2ACC">
        <w:rPr>
          <w:rFonts w:cs="Calibri"/>
          <w:sz w:val="20"/>
          <w:szCs w:val="20"/>
        </w:rPr>
        <w:t>The findings of the risk assessment should be made known to all staff and students affected by the activity assessed. A copy of all completed risk assessments should be kept within the relevant department or service area and their location made known to all staff within that area.</w:t>
      </w:r>
    </w:p>
    <w:p xmlns:wp14="http://schemas.microsoft.com/office/word/2010/wordml" w:rsidRPr="003F2ACC" w:rsidR="003344CD" w:rsidP="00321F12" w:rsidRDefault="003344CD" w14:paraId="07459315" wp14:textId="77777777">
      <w:pPr>
        <w:pStyle w:val="PlainText"/>
        <w:tabs>
          <w:tab w:val="left" w:pos="284"/>
        </w:tabs>
        <w:jc w:val="both"/>
        <w:rPr>
          <w:rFonts w:ascii="Calibri" w:hAnsi="Calibri" w:cs="Calibri"/>
          <w:lang w:val="en-GB"/>
        </w:rPr>
      </w:pPr>
    </w:p>
    <w:p xmlns:wp14="http://schemas.microsoft.com/office/word/2010/wordml" w:rsidRPr="003F2ACC" w:rsidR="003344CD" w:rsidP="00321F12" w:rsidRDefault="003344CD" w14:paraId="6537F28F" wp14:textId="77777777">
      <w:pPr>
        <w:pStyle w:val="PlainText"/>
        <w:tabs>
          <w:tab w:val="left" w:pos="284"/>
        </w:tabs>
        <w:jc w:val="both"/>
        <w:rPr>
          <w:rFonts w:ascii="Calibri" w:hAnsi="Calibri" w:cs="Calibri"/>
          <w:lang w:val="en-GB"/>
        </w:rPr>
      </w:pPr>
    </w:p>
    <w:p xmlns:wp14="http://schemas.microsoft.com/office/word/2010/wordml" w:rsidRPr="003F2ACC" w:rsidR="003344CD" w:rsidP="00321F12" w:rsidRDefault="003344CD" w14:paraId="6DFB9E20" wp14:textId="77777777">
      <w:pPr>
        <w:pStyle w:val="PlainText"/>
        <w:tabs>
          <w:tab w:val="left" w:pos="284"/>
        </w:tabs>
        <w:jc w:val="both"/>
        <w:rPr>
          <w:rFonts w:ascii="Calibri" w:hAnsi="Calibri" w:cs="Calibri"/>
          <w:lang w:val="en-GB"/>
        </w:rPr>
      </w:pPr>
    </w:p>
    <w:p xmlns:wp14="http://schemas.microsoft.com/office/word/2010/wordml" w:rsidRPr="003F2ACC" w:rsidR="003344CD" w:rsidP="00321F12" w:rsidRDefault="003344CD" w14:paraId="70DF9E56" wp14:textId="77777777">
      <w:pPr>
        <w:pStyle w:val="PlainText"/>
        <w:tabs>
          <w:tab w:val="left" w:pos="284"/>
        </w:tabs>
        <w:jc w:val="both"/>
        <w:rPr>
          <w:rFonts w:ascii="Calibri" w:hAnsi="Calibri" w:cs="Calibri"/>
          <w:lang w:val="en-GB"/>
        </w:rPr>
      </w:pPr>
    </w:p>
    <w:p xmlns:wp14="http://schemas.microsoft.com/office/word/2010/wordml" w:rsidRPr="003F2ACC" w:rsidR="00BC2437" w:rsidP="00321F12" w:rsidRDefault="00BC2437" w14:paraId="1200BC63" wp14:textId="77777777">
      <w:pPr>
        <w:pStyle w:val="PlainText"/>
        <w:tabs>
          <w:tab w:val="left" w:pos="284"/>
        </w:tabs>
        <w:jc w:val="both"/>
        <w:rPr>
          <w:rFonts w:ascii="Calibri" w:hAnsi="Calibri" w:cs="Calibri"/>
          <w:b/>
          <w:bCs/>
        </w:rPr>
      </w:pPr>
      <w:r w:rsidRPr="003F2ACC">
        <w:rPr>
          <w:rFonts w:ascii="Calibri" w:hAnsi="Calibri" w:cs="Calibri"/>
          <w:b/>
          <w:bCs/>
        </w:rPr>
        <w:t xml:space="preserve">What further action is necessary to control the risk? </w:t>
      </w:r>
    </w:p>
    <w:p xmlns:wp14="http://schemas.microsoft.com/office/word/2010/wordml" w:rsidRPr="003F2ACC" w:rsidR="00BC2437" w:rsidP="00321F12" w:rsidRDefault="00BC2437" w14:paraId="3EAF78FA" wp14:textId="77777777">
      <w:pPr>
        <w:pStyle w:val="PlainText"/>
        <w:tabs>
          <w:tab w:val="left" w:pos="284"/>
        </w:tabs>
        <w:jc w:val="both"/>
        <w:rPr>
          <w:rFonts w:ascii="Calibri" w:hAnsi="Calibri" w:cs="Calibri"/>
        </w:rPr>
      </w:pPr>
      <w:r w:rsidRPr="003F2ACC">
        <w:rPr>
          <w:rFonts w:ascii="Calibri" w:hAnsi="Calibri" w:cs="Calibri"/>
        </w:rPr>
        <w:t>What more could you reasonably do to reduce these risks which you found were not adequately</w:t>
      </w:r>
      <w:r w:rsidRPr="003F2ACC" w:rsidR="00321F12">
        <w:rPr>
          <w:rFonts w:ascii="Calibri" w:hAnsi="Calibri" w:cs="Calibri"/>
        </w:rPr>
        <w:t xml:space="preserve"> controlled?</w:t>
      </w:r>
      <w:r w:rsidRPr="003F2ACC" w:rsidR="00321F12">
        <w:rPr>
          <w:rFonts w:ascii="Calibri" w:hAnsi="Calibri" w:cs="Calibri"/>
          <w:lang w:val="en-GB"/>
        </w:rPr>
        <w:t xml:space="preserve"> We</w:t>
      </w:r>
      <w:r w:rsidRPr="003F2ACC">
        <w:rPr>
          <w:rFonts w:ascii="Calibri" w:hAnsi="Calibri" w:cs="Calibri"/>
        </w:rPr>
        <w:t xml:space="preserve"> give priority to those which affect large numbers of people and / or could result in serious harm. Apply the principles below when taking further action, if possible in the following order:</w:t>
      </w:r>
    </w:p>
    <w:p xmlns:wp14="http://schemas.microsoft.com/office/word/2010/wordml" w:rsidRPr="003F2ACC" w:rsidR="00BC2437" w:rsidP="00321F12" w:rsidRDefault="00BC2437" w14:paraId="1971CB4B" wp14:textId="77777777">
      <w:pPr>
        <w:pStyle w:val="PlainText"/>
        <w:numPr>
          <w:ilvl w:val="0"/>
          <w:numId w:val="12"/>
        </w:numPr>
        <w:tabs>
          <w:tab w:val="left" w:pos="284"/>
        </w:tabs>
        <w:ind w:left="0" w:firstLine="0"/>
        <w:jc w:val="both"/>
        <w:rPr>
          <w:rFonts w:ascii="Calibri" w:hAnsi="Calibri" w:cs="Calibri"/>
        </w:rPr>
      </w:pPr>
      <w:r w:rsidRPr="003F2ACC">
        <w:rPr>
          <w:rFonts w:ascii="Calibri" w:hAnsi="Calibri" w:cs="Calibri"/>
        </w:rPr>
        <w:t>remove the risk completely;</w:t>
      </w:r>
    </w:p>
    <w:p xmlns:wp14="http://schemas.microsoft.com/office/word/2010/wordml" w:rsidRPr="003F2ACC" w:rsidR="00BC2437" w:rsidP="04945A35" w:rsidRDefault="00BC2437" w14:paraId="200EA753" wp14:textId="77777777">
      <w:pPr>
        <w:pStyle w:val="PlainText"/>
        <w:numPr>
          <w:ilvl w:val="0"/>
          <w:numId w:val="12"/>
        </w:numPr>
        <w:tabs>
          <w:tab w:val="left" w:pos="284"/>
        </w:tabs>
        <w:ind w:left="0" w:firstLine="0"/>
        <w:jc w:val="both"/>
        <w:rPr>
          <w:rFonts w:ascii="Calibri" w:hAnsi="Calibri" w:cs="Calibri"/>
          <w:lang w:val="en-US"/>
        </w:rPr>
      </w:pPr>
      <w:r w:rsidRPr="04945A35" w:rsidR="00BC2437">
        <w:rPr>
          <w:rFonts w:ascii="Calibri" w:hAnsi="Calibri" w:cs="Calibri"/>
          <w:lang w:val="en-US"/>
        </w:rPr>
        <w:t xml:space="preserve">try a less risky </w:t>
      </w:r>
      <w:r w:rsidRPr="04945A35" w:rsidR="00BC2437">
        <w:rPr>
          <w:rFonts w:ascii="Calibri" w:hAnsi="Calibri" w:cs="Calibri"/>
          <w:lang w:val="en-US"/>
        </w:rPr>
        <w:t>option</w:t>
      </w:r>
      <w:r w:rsidRPr="04945A35" w:rsidR="00BC2437">
        <w:rPr>
          <w:rFonts w:ascii="Calibri" w:hAnsi="Calibri" w:cs="Calibri"/>
          <w:lang w:val="en-US"/>
        </w:rPr>
        <w:t>;</w:t>
      </w:r>
    </w:p>
    <w:p xmlns:wp14="http://schemas.microsoft.com/office/word/2010/wordml" w:rsidRPr="003F2ACC" w:rsidR="00BC2437" w:rsidP="04945A35" w:rsidRDefault="00BC2437" w14:paraId="2EF16BED" wp14:textId="77777777">
      <w:pPr>
        <w:pStyle w:val="PlainText"/>
        <w:numPr>
          <w:ilvl w:val="0"/>
          <w:numId w:val="12"/>
        </w:numPr>
        <w:tabs>
          <w:tab w:val="left" w:pos="284"/>
        </w:tabs>
        <w:ind w:left="0" w:firstLine="0"/>
        <w:jc w:val="both"/>
        <w:rPr>
          <w:rFonts w:ascii="Calibri" w:hAnsi="Calibri" w:cs="Calibri"/>
          <w:lang w:val="en-US"/>
        </w:rPr>
      </w:pPr>
      <w:r w:rsidRPr="04945A35" w:rsidR="00BC2437">
        <w:rPr>
          <w:rFonts w:ascii="Calibri" w:hAnsi="Calibri" w:cs="Calibri"/>
          <w:lang w:val="en-US"/>
        </w:rPr>
        <w:t xml:space="preserve">prevent access to the hazard </w:t>
      </w:r>
      <w:r w:rsidRPr="04945A35" w:rsidR="00BC2437">
        <w:rPr>
          <w:rFonts w:ascii="Calibri" w:hAnsi="Calibri" w:cs="Calibri"/>
          <w:lang w:val="en-US"/>
        </w:rPr>
        <w:t>( e.g.</w:t>
      </w:r>
      <w:r w:rsidRPr="04945A35" w:rsidR="00BC2437">
        <w:rPr>
          <w:rFonts w:ascii="Calibri" w:hAnsi="Calibri" w:cs="Calibri"/>
          <w:lang w:val="en-US"/>
        </w:rPr>
        <w:t xml:space="preserve"> by guarding or fencing);</w:t>
      </w:r>
    </w:p>
    <w:p xmlns:wp14="http://schemas.microsoft.com/office/word/2010/wordml" w:rsidRPr="003F2ACC" w:rsidR="00BC2437" w:rsidP="04945A35" w:rsidRDefault="00BC2437" w14:paraId="37FBA441" wp14:textId="77777777">
      <w:pPr>
        <w:pStyle w:val="PlainText"/>
        <w:numPr>
          <w:ilvl w:val="0"/>
          <w:numId w:val="12"/>
        </w:numPr>
        <w:tabs>
          <w:tab w:val="left" w:pos="284"/>
        </w:tabs>
        <w:ind w:left="0" w:firstLine="0"/>
        <w:jc w:val="both"/>
        <w:rPr>
          <w:rFonts w:ascii="Calibri" w:hAnsi="Calibri" w:cs="Calibri"/>
          <w:lang w:val="en-US"/>
        </w:rPr>
      </w:pPr>
      <w:r w:rsidRPr="04945A35" w:rsidR="00BC2437">
        <w:rPr>
          <w:rFonts w:ascii="Calibri" w:hAnsi="Calibri" w:cs="Calibri"/>
          <w:lang w:val="en-US"/>
        </w:rPr>
        <w:t>organise</w:t>
      </w:r>
      <w:r w:rsidRPr="04945A35" w:rsidR="00BC2437">
        <w:rPr>
          <w:rFonts w:ascii="Calibri" w:hAnsi="Calibri" w:cs="Calibri"/>
          <w:lang w:val="en-US"/>
        </w:rPr>
        <w:t xml:space="preserve"> work to reduce exposure to the hazard;</w:t>
      </w:r>
    </w:p>
    <w:p xmlns:wp14="http://schemas.microsoft.com/office/word/2010/wordml" w:rsidRPr="003F2ACC" w:rsidR="00BC2437" w:rsidP="00321F12" w:rsidRDefault="00BC2437" w14:paraId="531F78AC" wp14:textId="77777777">
      <w:pPr>
        <w:pStyle w:val="PlainText"/>
        <w:numPr>
          <w:ilvl w:val="0"/>
          <w:numId w:val="12"/>
        </w:numPr>
        <w:tabs>
          <w:tab w:val="left" w:pos="284"/>
        </w:tabs>
        <w:ind w:left="0" w:firstLine="0"/>
        <w:jc w:val="both"/>
        <w:rPr>
          <w:rFonts w:ascii="Calibri" w:hAnsi="Calibri" w:cs="Calibri"/>
        </w:rPr>
      </w:pPr>
      <w:r w:rsidRPr="003F2ACC">
        <w:rPr>
          <w:rFonts w:ascii="Calibri" w:hAnsi="Calibri" w:cs="Calibri"/>
        </w:rPr>
        <w:t>issue personnel protective equipment;</w:t>
      </w:r>
    </w:p>
    <w:p xmlns:wp14="http://schemas.microsoft.com/office/word/2010/wordml" w:rsidRPr="003F2ACC" w:rsidR="00BC2437" w:rsidP="04945A35" w:rsidRDefault="00BC2437" w14:paraId="4C8F4A37" wp14:textId="77777777">
      <w:pPr>
        <w:pStyle w:val="PlainText"/>
        <w:numPr>
          <w:ilvl w:val="0"/>
          <w:numId w:val="12"/>
        </w:numPr>
        <w:tabs>
          <w:tab w:val="left" w:pos="284"/>
        </w:tabs>
        <w:ind w:left="0" w:firstLine="0"/>
        <w:jc w:val="both"/>
        <w:rPr>
          <w:rFonts w:ascii="Calibri" w:hAnsi="Calibri" w:cs="Calibri"/>
          <w:lang w:val="en-US"/>
        </w:rPr>
      </w:pPr>
      <w:r w:rsidRPr="04945A35" w:rsidR="00BC2437">
        <w:rPr>
          <w:rFonts w:ascii="Calibri" w:hAnsi="Calibri" w:cs="Calibri"/>
          <w:lang w:val="en-US"/>
        </w:rPr>
        <w:t>provide welfare facilities (</w:t>
      </w:r>
      <w:r w:rsidRPr="04945A35" w:rsidR="00BC2437">
        <w:rPr>
          <w:rFonts w:ascii="Calibri" w:hAnsi="Calibri" w:cs="Calibri"/>
          <w:lang w:val="en-US"/>
        </w:rPr>
        <w:t>e.g.</w:t>
      </w:r>
      <w:r w:rsidRPr="04945A35" w:rsidR="00BC2437">
        <w:rPr>
          <w:rFonts w:ascii="Calibri" w:hAnsi="Calibri" w:cs="Calibri"/>
          <w:lang w:val="en-US"/>
        </w:rPr>
        <w:t xml:space="preserve"> washing facilities for removal of contamination and first aid). </w:t>
      </w:r>
    </w:p>
    <w:p xmlns:wp14="http://schemas.microsoft.com/office/word/2010/wordml" w:rsidRPr="003F2ACC" w:rsidR="00BC2437" w:rsidP="00321F12" w:rsidRDefault="00BC2437" w14:paraId="44E871BC" wp14:textId="77777777">
      <w:pPr>
        <w:pStyle w:val="PlainText"/>
        <w:tabs>
          <w:tab w:val="left" w:pos="284"/>
        </w:tabs>
        <w:jc w:val="both"/>
        <w:rPr>
          <w:rFonts w:ascii="Calibri" w:hAnsi="Calibri" w:cs="Calibri"/>
        </w:rPr>
      </w:pPr>
    </w:p>
    <w:p xmlns:wp14="http://schemas.microsoft.com/office/word/2010/wordml" w:rsidRPr="003F2ACC" w:rsidR="00BC2437" w:rsidP="00321F12" w:rsidRDefault="00BC2437" w14:paraId="5B80CF68" wp14:textId="77777777">
      <w:pPr>
        <w:tabs>
          <w:tab w:val="left" w:pos="284"/>
          <w:tab w:val="left" w:pos="360"/>
        </w:tabs>
        <w:autoSpaceDE w:val="0"/>
        <w:autoSpaceDN w:val="0"/>
        <w:adjustRightInd w:val="0"/>
        <w:spacing w:after="0"/>
        <w:ind w:right="-18"/>
        <w:jc w:val="both"/>
        <w:rPr>
          <w:rFonts w:cs="Calibri"/>
          <w:b/>
          <w:bCs/>
          <w:sz w:val="20"/>
          <w:szCs w:val="20"/>
        </w:rPr>
      </w:pPr>
      <w:r w:rsidRPr="003F2ACC">
        <w:rPr>
          <w:rFonts w:cs="Calibri"/>
          <w:b/>
          <w:bCs/>
          <w:sz w:val="20"/>
          <w:szCs w:val="20"/>
        </w:rPr>
        <w:t>Risk Assessments</w:t>
      </w:r>
    </w:p>
    <w:p xmlns:wp14="http://schemas.microsoft.com/office/word/2010/wordml" w:rsidRPr="003F2ACC" w:rsidR="00BC2437" w:rsidP="00321F12" w:rsidRDefault="00BC2437" w14:paraId="1874B315" wp14:textId="77777777">
      <w:pPr>
        <w:tabs>
          <w:tab w:val="left" w:pos="284"/>
          <w:tab w:val="left" w:pos="360"/>
        </w:tabs>
        <w:autoSpaceDE w:val="0"/>
        <w:autoSpaceDN w:val="0"/>
        <w:adjustRightInd w:val="0"/>
        <w:spacing w:after="0"/>
        <w:ind w:right="-18"/>
        <w:jc w:val="both"/>
        <w:rPr>
          <w:rFonts w:cs="Calibri"/>
          <w:b/>
          <w:bCs/>
          <w:sz w:val="20"/>
          <w:szCs w:val="20"/>
        </w:rPr>
      </w:pPr>
      <w:r w:rsidRPr="003F2ACC">
        <w:rPr>
          <w:rFonts w:cs="Calibri"/>
          <w:sz w:val="20"/>
          <w:szCs w:val="20"/>
        </w:rPr>
        <w:t>In order to create a safer environment at the school and also to comply with HSE regulations, we are required to carry out Risk Assessments of any activity that involves a hazard. A hazard is defined as an activity that has the potential to cause harm to either pupils, staff, visitors or members of the public.</w:t>
      </w:r>
    </w:p>
    <w:p xmlns:wp14="http://schemas.microsoft.com/office/word/2010/wordml" w:rsidRPr="003F2ACC" w:rsidR="005F0843" w:rsidP="00321F12" w:rsidRDefault="005F0843" w14:paraId="144A5D23" wp14:textId="77777777">
      <w:pPr>
        <w:pStyle w:val="PlainText"/>
        <w:jc w:val="both"/>
        <w:rPr>
          <w:rFonts w:ascii="Calibri" w:hAnsi="Calibri" w:cs="Calibri"/>
          <w:lang w:val="en-GB"/>
        </w:rPr>
      </w:pPr>
    </w:p>
    <w:p xmlns:wp14="http://schemas.microsoft.com/office/word/2010/wordml" w:rsidRPr="003F2ACC" w:rsidR="00810F2B" w:rsidP="00321F12" w:rsidRDefault="00B155FA" w14:paraId="7FCAD57F" wp14:textId="77777777">
      <w:pPr>
        <w:pStyle w:val="PlainText"/>
        <w:jc w:val="both"/>
        <w:rPr>
          <w:rFonts w:ascii="Calibri" w:hAnsi="Calibri" w:cs="Calibri"/>
          <w:b/>
          <w:lang w:val="en-GB"/>
        </w:rPr>
      </w:pPr>
      <w:r w:rsidRPr="003F2ACC">
        <w:rPr>
          <w:rFonts w:ascii="Calibri" w:hAnsi="Calibri" w:cs="Calibri"/>
          <w:b/>
          <w:lang w:val="en-GB"/>
        </w:rPr>
        <w:t>AREA/ACTIVITY COVERED:</w:t>
      </w:r>
      <w:r w:rsidRPr="003F2ACC" w:rsidR="00810F2B">
        <w:rPr>
          <w:rFonts w:ascii="Calibri" w:hAnsi="Calibri" w:cs="Calibri"/>
          <w:b/>
          <w:lang w:val="en-GB"/>
        </w:rPr>
        <w:t xml:space="preserve"> General classroom activities</w:t>
      </w:r>
    </w:p>
    <w:p xmlns:wp14="http://schemas.microsoft.com/office/word/2010/wordml" w:rsidRPr="003F2ACC" w:rsidR="00810F2B" w:rsidP="00321F12" w:rsidRDefault="00810F2B" w14:paraId="7EFE26D6" wp14:textId="77777777">
      <w:pPr>
        <w:pStyle w:val="PlainText"/>
        <w:jc w:val="both"/>
        <w:rPr>
          <w:rFonts w:ascii="Calibri" w:hAnsi="Calibri" w:cs="Calibri"/>
          <w:lang w:val="en-GB"/>
        </w:rPr>
      </w:pPr>
      <w:r w:rsidRPr="003F2ACC">
        <w:rPr>
          <w:rFonts w:ascii="Calibri" w:hAnsi="Calibri" w:cs="Calibri"/>
          <w:lang w:val="en-GB"/>
        </w:rPr>
        <w:t>SIGNIFICANT HAZARDS: slips, trips, fall, electric shock and fire</w:t>
      </w:r>
    </w:p>
    <w:p xmlns:wp14="http://schemas.microsoft.com/office/word/2010/wordml" w:rsidRPr="003F2ACC" w:rsidR="00810F2B" w:rsidP="00321F12" w:rsidRDefault="00810F2B" w14:paraId="738610EB" wp14:textId="77777777">
      <w:pPr>
        <w:pStyle w:val="PlainText"/>
        <w:jc w:val="both"/>
        <w:rPr>
          <w:rFonts w:ascii="Calibri" w:hAnsi="Calibri" w:cs="Calibri"/>
          <w:lang w:val="en-GB"/>
        </w:rPr>
      </w:pPr>
    </w:p>
    <w:p xmlns:wp14="http://schemas.microsoft.com/office/word/2010/wordml" w:rsidRPr="003F2ACC" w:rsidR="00810F2B" w:rsidP="00321F12" w:rsidRDefault="00810F2B" w14:paraId="124BA00F" wp14:textId="77777777">
      <w:pPr>
        <w:pStyle w:val="PlainText"/>
        <w:jc w:val="both"/>
        <w:rPr>
          <w:rFonts w:ascii="Calibri" w:hAnsi="Calibri" w:cs="Calibri"/>
          <w:b/>
          <w:lang w:val="en-GB"/>
        </w:rPr>
      </w:pPr>
      <w:r w:rsidRPr="003F2ACC">
        <w:rPr>
          <w:rFonts w:ascii="Calibri" w:hAnsi="Calibri" w:cs="Calibri"/>
          <w:b/>
          <w:lang w:val="en-GB"/>
        </w:rPr>
        <w:t>Control measures</w:t>
      </w:r>
    </w:p>
    <w:p xmlns:wp14="http://schemas.microsoft.com/office/word/2010/wordml" w:rsidRPr="003F2ACC" w:rsidR="00FA7BC4" w:rsidP="00321F12" w:rsidRDefault="00810F2B" w14:paraId="26013EF0" wp14:textId="77777777">
      <w:pPr>
        <w:pStyle w:val="PlainText"/>
        <w:jc w:val="both"/>
        <w:rPr>
          <w:rFonts w:ascii="Calibri" w:hAnsi="Calibri" w:cs="Calibri"/>
          <w:lang w:val="en-GB"/>
        </w:rPr>
      </w:pPr>
      <w:r w:rsidRPr="003F2ACC">
        <w:rPr>
          <w:rFonts w:ascii="Calibri" w:hAnsi="Calibri" w:cs="Calibri"/>
          <w:lang w:val="en-GB"/>
        </w:rPr>
        <w:t>The layout of all teaching rooms will be such as to ensure ease</w:t>
      </w:r>
      <w:r w:rsidRPr="003F2ACC" w:rsidR="00EB1388">
        <w:rPr>
          <w:rFonts w:ascii="Calibri" w:hAnsi="Calibri" w:cs="Calibri"/>
          <w:lang w:val="en-GB"/>
        </w:rPr>
        <w:t xml:space="preserve"> of exit in the event of fire. </w:t>
      </w:r>
      <w:r w:rsidRPr="003F2ACC">
        <w:rPr>
          <w:rFonts w:ascii="Calibri" w:hAnsi="Calibri" w:cs="Calibri"/>
          <w:lang w:val="en-GB"/>
        </w:rPr>
        <w:t>Access to the exit door, including any additional fire exit doors will be free of obstruction and readily accessible.  All aisles between desks or other furniture will be sufficient width to allow easy passage taking acco</w:t>
      </w:r>
      <w:r w:rsidRPr="003F2ACC" w:rsidR="00EB1388">
        <w:rPr>
          <w:rFonts w:ascii="Calibri" w:hAnsi="Calibri" w:cs="Calibri"/>
          <w:lang w:val="en-GB"/>
        </w:rPr>
        <w:t xml:space="preserve">unt of the numbers using them. </w:t>
      </w:r>
      <w:r w:rsidRPr="003F2ACC">
        <w:rPr>
          <w:rFonts w:ascii="Calibri" w:hAnsi="Calibri" w:cs="Calibri"/>
          <w:lang w:val="en-GB"/>
        </w:rPr>
        <w:t>Fire exit routes will be clearly marked in all co</w:t>
      </w:r>
      <w:r w:rsidRPr="003F2ACC" w:rsidR="003344CD">
        <w:rPr>
          <w:rFonts w:ascii="Calibri" w:hAnsi="Calibri" w:cs="Calibri"/>
          <w:lang w:val="en-GB"/>
        </w:rPr>
        <w:t xml:space="preserve">rridors serving teaching rooms. </w:t>
      </w:r>
      <w:r w:rsidRPr="003F2ACC">
        <w:rPr>
          <w:rFonts w:ascii="Calibri" w:hAnsi="Calibri" w:cs="Calibri"/>
          <w:lang w:val="en-GB"/>
        </w:rPr>
        <w:t>On entering teaching areas staff will ensure that</w:t>
      </w:r>
      <w:r w:rsidRPr="003F2ACC" w:rsidR="00EB1388">
        <w:rPr>
          <w:rFonts w:ascii="Calibri" w:hAnsi="Calibri" w:cs="Calibri"/>
          <w:lang w:val="en-GB"/>
        </w:rPr>
        <w:t xml:space="preserve"> they are in a safe condition. </w:t>
      </w:r>
      <w:r w:rsidRPr="003F2ACC">
        <w:rPr>
          <w:rFonts w:ascii="Calibri" w:hAnsi="Calibri" w:cs="Calibri"/>
          <w:lang w:val="en-GB"/>
        </w:rPr>
        <w:t>This will invoice ensuring that floors are free of obstructions and trip haza</w:t>
      </w:r>
      <w:r w:rsidRPr="003F2ACC" w:rsidR="00FA7BC4">
        <w:rPr>
          <w:rFonts w:ascii="Calibri" w:hAnsi="Calibri" w:cs="Calibri"/>
          <w:lang w:val="en-GB"/>
        </w:rPr>
        <w:t xml:space="preserve">rds e.g. trailing cables; that electric socket outlets are free of physical damage or discoloration due to overheating and that no other hazards are present </w:t>
      </w:r>
      <w:r w:rsidRPr="003F2ACC" w:rsidR="003344CD">
        <w:rPr>
          <w:rFonts w:ascii="Calibri" w:hAnsi="Calibri" w:cs="Calibri"/>
          <w:lang w:val="en-GB"/>
        </w:rPr>
        <w:t>e.g.</w:t>
      </w:r>
      <w:r w:rsidRPr="003F2ACC" w:rsidR="00FA7BC4">
        <w:rPr>
          <w:rFonts w:ascii="Calibri" w:hAnsi="Calibri" w:cs="Calibri"/>
          <w:lang w:val="en-GB"/>
        </w:rPr>
        <w:t xml:space="preserve"> inappropriate substan</w:t>
      </w:r>
      <w:r w:rsidRPr="003F2ACC" w:rsidR="00EB1388">
        <w:rPr>
          <w:rFonts w:ascii="Calibri" w:hAnsi="Calibri" w:cs="Calibri"/>
          <w:lang w:val="en-GB"/>
        </w:rPr>
        <w:t xml:space="preserve">ces left in the teaching area. </w:t>
      </w:r>
      <w:r w:rsidRPr="003F2ACC" w:rsidR="00FA7BC4">
        <w:rPr>
          <w:rFonts w:ascii="Calibri" w:hAnsi="Calibri" w:cs="Calibri"/>
          <w:lang w:val="en-GB"/>
        </w:rPr>
        <w:t>Any faults for accidental damage that may give rise to significant risks will be repor</w:t>
      </w:r>
      <w:r w:rsidRPr="003F2ACC" w:rsidR="00EB1388">
        <w:rPr>
          <w:rFonts w:ascii="Calibri" w:hAnsi="Calibri" w:cs="Calibri"/>
          <w:lang w:val="en-GB"/>
        </w:rPr>
        <w:t xml:space="preserve">ted and remedial action taken. </w:t>
      </w:r>
      <w:r w:rsidRPr="003F2ACC" w:rsidR="00FA7BC4">
        <w:rPr>
          <w:rFonts w:ascii="Calibri" w:hAnsi="Calibri" w:cs="Calibri"/>
          <w:lang w:val="en-GB"/>
        </w:rPr>
        <w:t>Immediate action will be taken to prevent danger where there is a significant risk.</w:t>
      </w:r>
      <w:r w:rsidRPr="003F2ACC" w:rsidR="00DC2661">
        <w:rPr>
          <w:rFonts w:ascii="Calibri" w:hAnsi="Calibri" w:cs="Calibri"/>
          <w:lang w:val="en-GB"/>
        </w:rPr>
        <w:t xml:space="preserve"> </w:t>
      </w:r>
      <w:r w:rsidRPr="003F2ACC" w:rsidR="00FA7BC4">
        <w:rPr>
          <w:rFonts w:ascii="Calibri" w:hAnsi="Calibri" w:cs="Calibri"/>
          <w:lang w:val="en-GB"/>
        </w:rPr>
        <w:t xml:space="preserve">All electrical equipment </w:t>
      </w:r>
      <w:r w:rsidRPr="003F2ACC" w:rsidR="003344CD">
        <w:rPr>
          <w:rFonts w:ascii="Calibri" w:hAnsi="Calibri" w:cs="Calibri"/>
          <w:lang w:val="en-GB"/>
        </w:rPr>
        <w:t>e.g.</w:t>
      </w:r>
      <w:r w:rsidRPr="003F2ACC" w:rsidR="00FA7BC4">
        <w:rPr>
          <w:rFonts w:ascii="Calibri" w:hAnsi="Calibri" w:cs="Calibri"/>
          <w:lang w:val="en-GB"/>
        </w:rPr>
        <w:t xml:space="preserve"> televisions, overhead projections etc will be correctly fused, maintained in a safe condition and will be protected by a residual current device.  All new equipment will </w:t>
      </w:r>
      <w:r w:rsidRPr="003F2ACC" w:rsidR="00BC2437">
        <w:rPr>
          <w:rFonts w:ascii="Calibri" w:hAnsi="Calibri" w:cs="Calibri"/>
          <w:lang w:val="en-GB"/>
        </w:rPr>
        <w:t xml:space="preserve">be CE marked where appropriate. </w:t>
      </w:r>
      <w:r w:rsidRPr="003F2ACC" w:rsidR="00FA7BC4">
        <w:rPr>
          <w:rFonts w:ascii="Calibri" w:hAnsi="Calibri" w:cs="Calibri"/>
          <w:lang w:val="en-GB"/>
        </w:rPr>
        <w:t>An Inspection and testing procedure will be carried out by a professional body once every two years and documented.</w:t>
      </w:r>
    </w:p>
    <w:p xmlns:wp14="http://schemas.microsoft.com/office/word/2010/wordml" w:rsidRPr="003F2ACC" w:rsidR="00FA7BC4" w:rsidP="00321F12" w:rsidRDefault="00FA7BC4" w14:paraId="637805D2" wp14:textId="77777777">
      <w:pPr>
        <w:pStyle w:val="PlainText"/>
        <w:jc w:val="both"/>
        <w:rPr>
          <w:rFonts w:ascii="Calibri" w:hAnsi="Calibri" w:cs="Calibri"/>
          <w:lang w:val="en-GB"/>
        </w:rPr>
      </w:pPr>
    </w:p>
    <w:p xmlns:wp14="http://schemas.microsoft.com/office/word/2010/wordml" w:rsidRPr="003F2ACC" w:rsidR="00FA7BC4" w:rsidP="00321F12" w:rsidRDefault="00FA7BC4" w14:paraId="352EF79E" wp14:textId="77777777">
      <w:pPr>
        <w:pStyle w:val="PlainText"/>
        <w:jc w:val="both"/>
        <w:rPr>
          <w:rFonts w:ascii="Calibri" w:hAnsi="Calibri" w:cs="Calibri"/>
          <w:lang w:val="en-GB"/>
        </w:rPr>
      </w:pPr>
      <w:r w:rsidRPr="003F2ACC">
        <w:rPr>
          <w:rFonts w:ascii="Calibri" w:hAnsi="Calibri" w:cs="Calibri"/>
          <w:lang w:val="en-GB"/>
        </w:rPr>
        <w:t xml:space="preserve">Where manual handling has to be carried out </w:t>
      </w:r>
      <w:r w:rsidRPr="003F2ACC" w:rsidR="003344CD">
        <w:rPr>
          <w:rFonts w:ascii="Calibri" w:hAnsi="Calibri" w:cs="Calibri"/>
          <w:lang w:val="en-GB"/>
        </w:rPr>
        <w:t>e.g.</w:t>
      </w:r>
      <w:r w:rsidRPr="003F2ACC">
        <w:rPr>
          <w:rFonts w:ascii="Calibri" w:hAnsi="Calibri" w:cs="Calibri"/>
          <w:lang w:val="en-GB"/>
        </w:rPr>
        <w:t xml:space="preserve"> moving large items of furniture or equipment, this will be done by the car</w:t>
      </w:r>
      <w:r w:rsidRPr="003F2ACC" w:rsidR="009263DA">
        <w:rPr>
          <w:rFonts w:ascii="Calibri" w:hAnsi="Calibri" w:cs="Calibri"/>
          <w:lang w:val="en-GB"/>
        </w:rPr>
        <w:t xml:space="preserve">etakers in the appropriate way. </w:t>
      </w:r>
      <w:r w:rsidRPr="003F2ACC" w:rsidR="008676E2">
        <w:rPr>
          <w:rFonts w:ascii="Calibri" w:hAnsi="Calibri" w:cs="Calibri"/>
          <w:lang w:val="en-GB"/>
        </w:rPr>
        <w:t>All equipment and other items stored in teaching rooms will be stored safely. Items will not be stored in situation where they may give rise to risk of m</w:t>
      </w:r>
      <w:r w:rsidRPr="003F2ACC" w:rsidR="00307E41">
        <w:rPr>
          <w:rFonts w:ascii="Calibri" w:hAnsi="Calibri" w:cs="Calibri"/>
          <w:lang w:val="en-GB"/>
        </w:rPr>
        <w:t>a</w:t>
      </w:r>
      <w:r w:rsidRPr="003F2ACC" w:rsidR="008676E2">
        <w:rPr>
          <w:rFonts w:ascii="Calibri" w:hAnsi="Calibri" w:cs="Calibri"/>
          <w:lang w:val="en-GB"/>
        </w:rPr>
        <w:t xml:space="preserve">nual handling injury or where they may fall and cause injury </w:t>
      </w:r>
      <w:r w:rsidRPr="003F2ACC" w:rsidR="003344CD">
        <w:rPr>
          <w:rFonts w:ascii="Calibri" w:hAnsi="Calibri" w:cs="Calibri"/>
          <w:lang w:val="en-GB"/>
        </w:rPr>
        <w:t>e.g.</w:t>
      </w:r>
      <w:r w:rsidRPr="003F2ACC" w:rsidR="00307E41">
        <w:rPr>
          <w:rFonts w:ascii="Calibri" w:hAnsi="Calibri" w:cs="Calibri"/>
          <w:lang w:val="en-GB"/>
        </w:rPr>
        <w:t xml:space="preserve"> heavy items on tops of cupboards</w:t>
      </w:r>
      <w:r w:rsidRPr="003F2ACC" w:rsidR="008676E2">
        <w:rPr>
          <w:rFonts w:ascii="Calibri" w:hAnsi="Calibri" w:cs="Calibri"/>
          <w:lang w:val="en-GB"/>
        </w:rPr>
        <w:t>. Where acces</w:t>
      </w:r>
      <w:r w:rsidRPr="003F2ACC" w:rsidR="00307E41">
        <w:rPr>
          <w:rFonts w:ascii="Calibri" w:hAnsi="Calibri" w:cs="Calibri"/>
          <w:lang w:val="en-GB"/>
        </w:rPr>
        <w:t xml:space="preserve">s is required to shelves etc above </w:t>
      </w:r>
      <w:r w:rsidRPr="003F2ACC" w:rsidR="008676E2">
        <w:rPr>
          <w:rFonts w:ascii="Calibri" w:hAnsi="Calibri" w:cs="Calibri"/>
          <w:lang w:val="en-GB"/>
        </w:rPr>
        <w:t>head height, appropriate step strolls or steps will be readily available and used.  Items will not be sto</w:t>
      </w:r>
      <w:r w:rsidRPr="003F2ACC" w:rsidR="00307E41">
        <w:rPr>
          <w:rFonts w:ascii="Calibri" w:hAnsi="Calibri" w:cs="Calibri"/>
          <w:lang w:val="en-GB"/>
        </w:rPr>
        <w:t>r</w:t>
      </w:r>
      <w:r w:rsidRPr="003F2ACC" w:rsidR="008676E2">
        <w:rPr>
          <w:rFonts w:ascii="Calibri" w:hAnsi="Calibri" w:cs="Calibri"/>
          <w:lang w:val="en-GB"/>
        </w:rPr>
        <w:t>ed where they may ca</w:t>
      </w:r>
      <w:r w:rsidRPr="003F2ACC" w:rsidR="00307E41">
        <w:rPr>
          <w:rFonts w:ascii="Calibri" w:hAnsi="Calibri" w:cs="Calibri"/>
          <w:lang w:val="en-GB"/>
        </w:rPr>
        <w:t>use obstruction or be a trip hazard.</w:t>
      </w:r>
    </w:p>
    <w:p xmlns:wp14="http://schemas.microsoft.com/office/word/2010/wordml" w:rsidRPr="003F2ACC" w:rsidR="00307E41" w:rsidP="00321F12" w:rsidRDefault="00307E41" w14:paraId="463F29E8" wp14:textId="77777777">
      <w:pPr>
        <w:pStyle w:val="PlainText"/>
        <w:jc w:val="both"/>
        <w:rPr>
          <w:rFonts w:ascii="Calibri" w:hAnsi="Calibri" w:cs="Calibri"/>
          <w:lang w:val="en-GB"/>
        </w:rPr>
      </w:pPr>
    </w:p>
    <w:p xmlns:wp14="http://schemas.microsoft.com/office/word/2010/wordml" w:rsidRPr="003F2ACC" w:rsidR="00307E41" w:rsidP="00321F12" w:rsidRDefault="00307E41" w14:paraId="3E365DC3" wp14:textId="77777777">
      <w:pPr>
        <w:pStyle w:val="PlainText"/>
        <w:jc w:val="both"/>
        <w:rPr>
          <w:rFonts w:ascii="Calibri" w:hAnsi="Calibri" w:cs="Calibri"/>
          <w:b/>
          <w:lang w:val="en-GB"/>
        </w:rPr>
      </w:pPr>
      <w:r w:rsidRPr="003F2ACC">
        <w:rPr>
          <w:rFonts w:ascii="Calibri" w:hAnsi="Calibri" w:cs="Calibri"/>
          <w:b/>
          <w:lang w:val="en-GB"/>
        </w:rPr>
        <w:t>Information &amp; Supervision</w:t>
      </w:r>
    </w:p>
    <w:p xmlns:wp14="http://schemas.microsoft.com/office/word/2010/wordml" w:rsidRPr="003F2ACC" w:rsidR="00307E41" w:rsidP="00321F12" w:rsidRDefault="00DB6FF4" w14:paraId="0E46D999" wp14:textId="77777777">
      <w:pPr>
        <w:pStyle w:val="PlainText"/>
        <w:jc w:val="both"/>
        <w:rPr>
          <w:rFonts w:ascii="Calibri" w:hAnsi="Calibri" w:cs="Calibri"/>
          <w:lang w:val="en-GB"/>
        </w:rPr>
      </w:pPr>
      <w:r>
        <w:rPr>
          <w:rFonts w:ascii="Calibri" w:hAnsi="Calibri" w:cs="Calibri"/>
          <w:lang w:val="en-GB"/>
        </w:rPr>
        <w:t>A DBS</w:t>
      </w:r>
      <w:r w:rsidRPr="003F2ACC" w:rsidR="00307E41">
        <w:rPr>
          <w:rFonts w:ascii="Calibri" w:hAnsi="Calibri" w:cs="Calibri"/>
          <w:lang w:val="en-GB"/>
        </w:rPr>
        <w:t xml:space="preserve"> check as appropriate will be carried out in respect of all personnel whose work may bring them into unsupervi</w:t>
      </w:r>
      <w:r w:rsidRPr="003F2ACC" w:rsidR="00BC2437">
        <w:rPr>
          <w:rFonts w:ascii="Calibri" w:hAnsi="Calibri" w:cs="Calibri"/>
          <w:lang w:val="en-GB"/>
        </w:rPr>
        <w:t xml:space="preserve">sed contact with children. </w:t>
      </w:r>
      <w:r w:rsidRPr="003F2ACC" w:rsidR="00307E41">
        <w:rPr>
          <w:rFonts w:ascii="Calibri" w:hAnsi="Calibri" w:cs="Calibri"/>
          <w:lang w:val="en-GB"/>
        </w:rPr>
        <w:t>All teaching staff will have such specialist training and knowledge as is necessary to ensure safety in respect of the activities they are supervising.</w:t>
      </w:r>
    </w:p>
    <w:p xmlns:wp14="http://schemas.microsoft.com/office/word/2010/wordml" w:rsidRPr="003F2ACC" w:rsidR="00307E41" w:rsidP="00321F12" w:rsidRDefault="00307E41" w14:paraId="3B7B4B86" wp14:textId="77777777">
      <w:pPr>
        <w:pStyle w:val="PlainText"/>
        <w:jc w:val="both"/>
        <w:rPr>
          <w:rFonts w:ascii="Calibri" w:hAnsi="Calibri" w:cs="Calibri"/>
          <w:lang w:val="en-GB"/>
        </w:rPr>
      </w:pPr>
    </w:p>
    <w:p xmlns:wp14="http://schemas.microsoft.com/office/word/2010/wordml" w:rsidRPr="003F2ACC" w:rsidR="00307E41" w:rsidP="00321F12" w:rsidRDefault="00307E41" w14:paraId="7E94CB17" wp14:textId="77777777">
      <w:pPr>
        <w:pStyle w:val="PlainText"/>
        <w:jc w:val="both"/>
        <w:rPr>
          <w:rFonts w:ascii="Calibri" w:hAnsi="Calibri" w:cs="Calibri"/>
          <w:lang w:val="en-GB"/>
        </w:rPr>
      </w:pPr>
      <w:r w:rsidRPr="003F2ACC">
        <w:rPr>
          <w:rFonts w:ascii="Calibri" w:hAnsi="Calibri" w:cs="Calibri"/>
          <w:b/>
          <w:lang w:val="en-GB"/>
        </w:rPr>
        <w:t xml:space="preserve">AREA/ACTIVITY COVERED: </w:t>
      </w:r>
      <w:r w:rsidRPr="003F2ACC">
        <w:rPr>
          <w:rFonts w:ascii="Calibri" w:hAnsi="Calibri" w:cs="Calibri"/>
          <w:lang w:val="en-GB"/>
        </w:rPr>
        <w:t>Indoor and outdoor sports and games activities</w:t>
      </w:r>
    </w:p>
    <w:p xmlns:wp14="http://schemas.microsoft.com/office/word/2010/wordml" w:rsidRPr="003F2ACC" w:rsidR="00307E41" w:rsidP="00321F12" w:rsidRDefault="00307E41" w14:paraId="6B218938" wp14:textId="77777777">
      <w:pPr>
        <w:pStyle w:val="PlainText"/>
        <w:jc w:val="both"/>
        <w:rPr>
          <w:rFonts w:ascii="Calibri" w:hAnsi="Calibri" w:cs="Calibri"/>
          <w:b/>
          <w:lang w:val="en-GB"/>
        </w:rPr>
      </w:pPr>
      <w:r w:rsidRPr="003F2ACC">
        <w:rPr>
          <w:rFonts w:ascii="Calibri" w:hAnsi="Calibri" w:cs="Calibri"/>
          <w:b/>
          <w:lang w:val="en-GB"/>
        </w:rPr>
        <w:t>Control Measure</w:t>
      </w:r>
    </w:p>
    <w:p xmlns:wp14="http://schemas.microsoft.com/office/word/2010/wordml" w:rsidRPr="003F2ACC" w:rsidR="00856FD0" w:rsidP="00321F12" w:rsidRDefault="00307E41" w14:paraId="6AA189F6" wp14:textId="77777777">
      <w:pPr>
        <w:pStyle w:val="PlainText"/>
        <w:jc w:val="both"/>
        <w:rPr>
          <w:rFonts w:ascii="Calibri" w:hAnsi="Calibri" w:cs="Calibri"/>
          <w:lang w:val="en-GB"/>
        </w:rPr>
      </w:pPr>
      <w:r w:rsidRPr="003F2ACC">
        <w:rPr>
          <w:rFonts w:ascii="Calibri" w:hAnsi="Calibri" w:cs="Calibri"/>
          <w:lang w:val="en-GB"/>
        </w:rPr>
        <w:t>Supervision by qualified and competent staff is the principal control measure in respect of pupil safety during physical ed</w:t>
      </w:r>
      <w:r w:rsidRPr="003F2ACC" w:rsidR="00856FD0">
        <w:rPr>
          <w:rFonts w:ascii="Calibri" w:hAnsi="Calibri" w:cs="Calibri"/>
          <w:lang w:val="en-GB"/>
        </w:rPr>
        <w:t>uca</w:t>
      </w:r>
      <w:r w:rsidRPr="003F2ACC">
        <w:rPr>
          <w:rFonts w:ascii="Calibri" w:hAnsi="Calibri" w:cs="Calibri"/>
          <w:lang w:val="en-GB"/>
        </w:rPr>
        <w:t>t</w:t>
      </w:r>
      <w:r w:rsidRPr="003F2ACC" w:rsidR="00856FD0">
        <w:rPr>
          <w:rFonts w:ascii="Calibri" w:hAnsi="Calibri" w:cs="Calibri"/>
          <w:lang w:val="en-GB"/>
        </w:rPr>
        <w:t>ion</w:t>
      </w:r>
      <w:r w:rsidRPr="003F2ACC">
        <w:rPr>
          <w:rFonts w:ascii="Calibri" w:hAnsi="Calibri" w:cs="Calibri"/>
          <w:lang w:val="en-GB"/>
        </w:rPr>
        <w:t xml:space="preserve"> and sports activ</w:t>
      </w:r>
      <w:r w:rsidRPr="003F2ACC" w:rsidR="00EB1388">
        <w:rPr>
          <w:rFonts w:ascii="Calibri" w:hAnsi="Calibri" w:cs="Calibri"/>
          <w:lang w:val="en-GB"/>
        </w:rPr>
        <w:t xml:space="preserve">ities. </w:t>
      </w:r>
      <w:r w:rsidRPr="003F2ACC" w:rsidR="00856FD0">
        <w:rPr>
          <w:rFonts w:ascii="Calibri" w:hAnsi="Calibri" w:cs="Calibri"/>
          <w:lang w:val="en-GB"/>
        </w:rPr>
        <w:t xml:space="preserve">There is no profession </w:t>
      </w:r>
      <w:r w:rsidRPr="003F2ACC">
        <w:rPr>
          <w:rFonts w:ascii="Calibri" w:hAnsi="Calibri" w:cs="Calibri"/>
          <w:lang w:val="en-GB"/>
        </w:rPr>
        <w:t>or legal requiremen</w:t>
      </w:r>
      <w:r w:rsidRPr="003F2ACC" w:rsidR="00856FD0">
        <w:rPr>
          <w:rFonts w:ascii="Calibri" w:hAnsi="Calibri" w:cs="Calibri"/>
          <w:lang w:val="en-GB"/>
        </w:rPr>
        <w:t>t for a teacher to have a specif</w:t>
      </w:r>
      <w:r w:rsidRPr="003F2ACC">
        <w:rPr>
          <w:rFonts w:ascii="Calibri" w:hAnsi="Calibri" w:cs="Calibri"/>
          <w:lang w:val="en-GB"/>
        </w:rPr>
        <w:t xml:space="preserve">ic award or </w:t>
      </w:r>
      <w:r w:rsidRPr="003F2ACC" w:rsidR="00856FD0">
        <w:rPr>
          <w:rFonts w:ascii="Calibri" w:hAnsi="Calibri" w:cs="Calibri"/>
          <w:lang w:val="en-GB"/>
        </w:rPr>
        <w:t>accreditation</w:t>
      </w:r>
      <w:r w:rsidRPr="003F2ACC">
        <w:rPr>
          <w:rFonts w:ascii="Calibri" w:hAnsi="Calibri" w:cs="Calibri"/>
          <w:lang w:val="en-GB"/>
        </w:rPr>
        <w:t xml:space="preserve"> before teaching any physical education a</w:t>
      </w:r>
      <w:r w:rsidRPr="003F2ACC" w:rsidR="00856FD0">
        <w:rPr>
          <w:rFonts w:ascii="Calibri" w:hAnsi="Calibri" w:cs="Calibri"/>
          <w:lang w:val="en-GB"/>
        </w:rPr>
        <w:t>ctivity but the school must be satisfied that teachers or others who supervise such activities are competent to do so.</w:t>
      </w:r>
      <w:r w:rsidRPr="003F2ACC" w:rsidR="00DC2661">
        <w:rPr>
          <w:rFonts w:ascii="Calibri" w:hAnsi="Calibri" w:cs="Calibri"/>
          <w:lang w:val="en-GB"/>
        </w:rPr>
        <w:t xml:space="preserve"> </w:t>
      </w:r>
      <w:r w:rsidRPr="003F2ACC" w:rsidR="00856FD0">
        <w:rPr>
          <w:rFonts w:ascii="Calibri" w:hAnsi="Calibri" w:cs="Calibri"/>
          <w:lang w:val="en-GB"/>
        </w:rPr>
        <w:t>All staff will be given relevant medical/emergency information in respect of pupils liable to suffer adverse medical problems arising from involvement in any physical education or sports activities.  Staff will ensure that each pupil is physically fit for any activity they may undertake and that pupils know how to use safely all the equip</w:t>
      </w:r>
      <w:r w:rsidRPr="003F2ACC" w:rsidR="00BC2437">
        <w:rPr>
          <w:rFonts w:ascii="Calibri" w:hAnsi="Calibri" w:cs="Calibri"/>
          <w:lang w:val="en-GB"/>
        </w:rPr>
        <w:t xml:space="preserve">ment that are required to use. </w:t>
      </w:r>
      <w:r w:rsidRPr="003F2ACC" w:rsidR="00856FD0">
        <w:rPr>
          <w:rFonts w:ascii="Calibri" w:hAnsi="Calibri" w:cs="Calibri"/>
          <w:lang w:val="en-GB"/>
        </w:rPr>
        <w:t xml:space="preserve">Where appropriate, staff will ensure that suitable warm-up exercises are performed prior to the start of games </w:t>
      </w:r>
      <w:r w:rsidRPr="003F2ACC" w:rsidR="00DC2661">
        <w:rPr>
          <w:rFonts w:ascii="Calibri" w:hAnsi="Calibri" w:cs="Calibri"/>
          <w:lang w:val="en-GB"/>
        </w:rPr>
        <w:t>and similar strenuous activities.</w:t>
      </w:r>
    </w:p>
    <w:p xmlns:wp14="http://schemas.microsoft.com/office/word/2010/wordml" w:rsidRPr="003F2ACC" w:rsidR="00823E21" w:rsidP="00321F12" w:rsidRDefault="00823E21" w14:paraId="3A0FF5F2" wp14:textId="77777777">
      <w:pPr>
        <w:pStyle w:val="PlainText"/>
        <w:jc w:val="both"/>
        <w:rPr>
          <w:rFonts w:ascii="Calibri" w:hAnsi="Calibri" w:cs="Calibri"/>
          <w:lang w:val="en-GB"/>
        </w:rPr>
      </w:pPr>
    </w:p>
    <w:p xmlns:wp14="http://schemas.microsoft.com/office/word/2010/wordml" w:rsidRPr="003F2ACC" w:rsidR="00050460" w:rsidP="00321F12" w:rsidRDefault="00823E21" w14:paraId="468E2BA6" wp14:textId="77777777">
      <w:pPr>
        <w:pStyle w:val="PlainText"/>
        <w:jc w:val="both"/>
        <w:rPr>
          <w:rFonts w:ascii="Calibri" w:hAnsi="Calibri" w:cs="Calibri"/>
          <w:lang w:val="en-GB"/>
        </w:rPr>
      </w:pPr>
      <w:r w:rsidRPr="003F2ACC">
        <w:rPr>
          <w:rFonts w:ascii="Calibri" w:hAnsi="Calibri" w:cs="Calibri"/>
          <w:lang w:val="en-GB"/>
        </w:rPr>
        <w:t>All outdoor playing fields/areas and the equipment used on them, including fixtures such as goalposts etc will be suitable for the pu</w:t>
      </w:r>
      <w:r w:rsidRPr="003F2ACC" w:rsidR="00EB1388">
        <w:rPr>
          <w:rFonts w:ascii="Calibri" w:hAnsi="Calibri" w:cs="Calibri"/>
          <w:lang w:val="en-GB"/>
        </w:rPr>
        <w:t xml:space="preserve">rpose for which they are used. </w:t>
      </w:r>
      <w:r w:rsidRPr="003F2ACC">
        <w:rPr>
          <w:rFonts w:ascii="Calibri" w:hAnsi="Calibri" w:cs="Calibri"/>
          <w:lang w:val="en-GB"/>
        </w:rPr>
        <w:t>Hazards may include damage to surfaces, glass, small potholes, stones, dog faeces or insecure/</w:t>
      </w:r>
      <w:r w:rsidRPr="003F2ACC" w:rsidR="00EB1388">
        <w:rPr>
          <w:rFonts w:ascii="Calibri" w:hAnsi="Calibri" w:cs="Calibri"/>
          <w:lang w:val="en-GB"/>
        </w:rPr>
        <w:t xml:space="preserve">unstable/unsuitable equipment. </w:t>
      </w:r>
      <w:r w:rsidRPr="003F2ACC" w:rsidR="00543F8A">
        <w:rPr>
          <w:rFonts w:ascii="Calibri" w:hAnsi="Calibri" w:cs="Calibri"/>
          <w:lang w:val="en-GB"/>
        </w:rPr>
        <w:t xml:space="preserve">Surfaces may also be unsafe as a result of ice, </w:t>
      </w:r>
      <w:r w:rsidRPr="003F2ACC" w:rsidR="00EB1388">
        <w:rPr>
          <w:rFonts w:ascii="Calibri" w:hAnsi="Calibri" w:cs="Calibri"/>
          <w:lang w:val="en-GB"/>
        </w:rPr>
        <w:t xml:space="preserve">frost or excess surface water. </w:t>
      </w:r>
      <w:r w:rsidRPr="003F2ACC" w:rsidR="00543F8A">
        <w:rPr>
          <w:rFonts w:ascii="Calibri" w:hAnsi="Calibri" w:cs="Calibri"/>
          <w:lang w:val="en-GB"/>
        </w:rPr>
        <w:t>Staff will make a simple visual inspection of playing areas etc before any activity begins to ensure the conditions and equipment are safe.</w:t>
      </w:r>
      <w:r w:rsidRPr="003F2ACC" w:rsidR="00DC2661">
        <w:rPr>
          <w:rFonts w:ascii="Calibri" w:hAnsi="Calibri" w:cs="Calibri"/>
          <w:lang w:val="en-GB"/>
        </w:rPr>
        <w:t xml:space="preserve"> </w:t>
      </w:r>
      <w:r w:rsidRPr="003F2ACC" w:rsidR="00543F8A">
        <w:rPr>
          <w:rFonts w:ascii="Calibri" w:hAnsi="Calibri" w:cs="Calibri"/>
          <w:lang w:val="en-GB"/>
        </w:rPr>
        <w:t>Where pupils are to be involved in the setting out of equipment etc. they will receive appropriate instruction and supervision in respect of</w:t>
      </w:r>
      <w:r w:rsidRPr="003F2ACC" w:rsidR="00EB1388">
        <w:rPr>
          <w:rFonts w:ascii="Calibri" w:hAnsi="Calibri" w:cs="Calibri"/>
          <w:lang w:val="en-GB"/>
        </w:rPr>
        <w:t xml:space="preserve"> how to carry this out safely. </w:t>
      </w:r>
      <w:r w:rsidRPr="003F2ACC" w:rsidR="00543F8A">
        <w:rPr>
          <w:rFonts w:ascii="Calibri" w:hAnsi="Calibri" w:cs="Calibri"/>
          <w:lang w:val="en-GB"/>
        </w:rPr>
        <w:t>In particular staff will ensure that pupils do n</w:t>
      </w:r>
      <w:r w:rsidRPr="003F2ACC" w:rsidR="00050460">
        <w:rPr>
          <w:rFonts w:ascii="Calibri" w:hAnsi="Calibri" w:cs="Calibri"/>
          <w:lang w:val="en-GB"/>
        </w:rPr>
        <w:t>ot lift loads in an unsafe way not lift excessive loads having regar</w:t>
      </w:r>
      <w:r w:rsidRPr="003F2ACC" w:rsidR="00EB1388">
        <w:rPr>
          <w:rFonts w:ascii="Calibri" w:hAnsi="Calibri" w:cs="Calibri"/>
          <w:lang w:val="en-GB"/>
        </w:rPr>
        <w:t xml:space="preserve">d to their physical development. </w:t>
      </w:r>
      <w:r w:rsidRPr="003F2ACC" w:rsidR="00050460">
        <w:rPr>
          <w:rFonts w:ascii="Calibri" w:hAnsi="Calibri" w:cs="Calibri"/>
          <w:lang w:val="en-GB"/>
        </w:rPr>
        <w:t xml:space="preserve">A first aid container will be maintained in, or in the immediate </w:t>
      </w:r>
      <w:r w:rsidRPr="003F2ACC" w:rsidR="00EB1388">
        <w:rPr>
          <w:rFonts w:ascii="Calibri" w:hAnsi="Calibri" w:cs="Calibri"/>
          <w:lang w:val="en-GB"/>
        </w:rPr>
        <w:t xml:space="preserve">vicinity of, each sports area. </w:t>
      </w:r>
      <w:r w:rsidRPr="003F2ACC" w:rsidR="00050460">
        <w:rPr>
          <w:rFonts w:ascii="Calibri" w:hAnsi="Calibri" w:cs="Calibri"/>
          <w:lang w:val="en-GB"/>
        </w:rPr>
        <w:t xml:space="preserve">A travelling first aid kit will be taken to all sporting events </w:t>
      </w:r>
      <w:r w:rsidRPr="003F2ACC" w:rsidR="00EB1388">
        <w:rPr>
          <w:rFonts w:ascii="Calibri" w:hAnsi="Calibri" w:cs="Calibri"/>
          <w:lang w:val="en-GB"/>
        </w:rPr>
        <w:t xml:space="preserve">away from the school premises. </w:t>
      </w:r>
      <w:r w:rsidRPr="003F2ACC" w:rsidR="00050460">
        <w:rPr>
          <w:rFonts w:ascii="Calibri" w:hAnsi="Calibri" w:cs="Calibri"/>
          <w:lang w:val="en-GB"/>
        </w:rPr>
        <w:t>Where the supervising member of staff is not a qualified first aider, there will be a reasonable access to such a person.</w:t>
      </w:r>
    </w:p>
    <w:p xmlns:wp14="http://schemas.microsoft.com/office/word/2010/wordml" w:rsidRPr="003F2ACC" w:rsidR="00050460" w:rsidP="00321F12" w:rsidRDefault="00050460" w14:paraId="5630AD66" wp14:textId="77777777">
      <w:pPr>
        <w:pStyle w:val="PlainText"/>
        <w:jc w:val="both"/>
        <w:rPr>
          <w:rFonts w:ascii="Calibri" w:hAnsi="Calibri" w:cs="Calibri"/>
          <w:lang w:val="en-GB"/>
        </w:rPr>
      </w:pPr>
    </w:p>
    <w:p xmlns:wp14="http://schemas.microsoft.com/office/word/2010/wordml" w:rsidRPr="003F2ACC" w:rsidR="00050460" w:rsidP="00321F12" w:rsidRDefault="00050460" w14:paraId="17DC292C" wp14:textId="77777777">
      <w:pPr>
        <w:pStyle w:val="PlainText"/>
        <w:jc w:val="both"/>
        <w:rPr>
          <w:rFonts w:ascii="Calibri" w:hAnsi="Calibri" w:cs="Calibri"/>
          <w:b/>
          <w:lang w:val="en-GB"/>
        </w:rPr>
      </w:pPr>
      <w:r w:rsidRPr="003F2ACC">
        <w:rPr>
          <w:rFonts w:ascii="Calibri" w:hAnsi="Calibri" w:cs="Calibri"/>
          <w:b/>
          <w:lang w:val="en-GB"/>
        </w:rPr>
        <w:t>Information, Training and Supervision:</w:t>
      </w:r>
    </w:p>
    <w:p xmlns:wp14="http://schemas.microsoft.com/office/word/2010/wordml" w:rsidRPr="003F2ACC" w:rsidR="00050460" w:rsidP="00321F12" w:rsidRDefault="00050460" w14:paraId="77F3BBD3" wp14:textId="77777777">
      <w:pPr>
        <w:pStyle w:val="PlainText"/>
        <w:jc w:val="both"/>
        <w:rPr>
          <w:rFonts w:ascii="Calibri" w:hAnsi="Calibri" w:cs="Calibri"/>
          <w:lang w:val="en-GB"/>
        </w:rPr>
      </w:pPr>
      <w:r w:rsidRPr="003F2ACC">
        <w:rPr>
          <w:rFonts w:ascii="Calibri" w:hAnsi="Calibri" w:cs="Calibri"/>
          <w:lang w:val="en-GB"/>
        </w:rPr>
        <w:t>Levels of supervision of sporting activities will be sufficient to ensure the health an</w:t>
      </w:r>
      <w:r w:rsidRPr="003F2ACC" w:rsidR="00EB1388">
        <w:rPr>
          <w:rFonts w:ascii="Calibri" w:hAnsi="Calibri" w:cs="Calibri"/>
          <w:lang w:val="en-GB"/>
        </w:rPr>
        <w:t xml:space="preserve">d safety of those taking part. </w:t>
      </w:r>
      <w:r w:rsidRPr="003F2ACC">
        <w:rPr>
          <w:rFonts w:ascii="Calibri" w:hAnsi="Calibri" w:cs="Calibri"/>
          <w:lang w:val="en-GB"/>
        </w:rPr>
        <w:t>Factors to consider are the nature of the activity; the age, ability, physical and behavioural characteristics of participants and a</w:t>
      </w:r>
      <w:r w:rsidRPr="003F2ACC" w:rsidR="00BC2437">
        <w:rPr>
          <w:rFonts w:ascii="Calibri" w:hAnsi="Calibri" w:cs="Calibri"/>
          <w:lang w:val="en-GB"/>
        </w:rPr>
        <w:t xml:space="preserve">ny relevant medical conditions. </w:t>
      </w:r>
      <w:r w:rsidRPr="003F2ACC">
        <w:rPr>
          <w:rFonts w:ascii="Calibri" w:hAnsi="Calibri" w:cs="Calibri"/>
          <w:lang w:val="en-GB"/>
        </w:rPr>
        <w:t>It is recommended that the staff responsible for physical education lessons should have a first aid qualification.</w:t>
      </w:r>
    </w:p>
    <w:p xmlns:wp14="http://schemas.microsoft.com/office/word/2010/wordml" w:rsidRPr="003F2ACC" w:rsidR="00050460" w:rsidP="00321F12" w:rsidRDefault="00050460" w14:paraId="61829076" wp14:textId="77777777">
      <w:pPr>
        <w:pStyle w:val="PlainText"/>
        <w:jc w:val="both"/>
        <w:rPr>
          <w:rFonts w:ascii="Calibri" w:hAnsi="Calibri" w:cs="Calibri"/>
          <w:lang w:val="en-GB"/>
        </w:rPr>
      </w:pPr>
    </w:p>
    <w:p xmlns:wp14="http://schemas.microsoft.com/office/word/2010/wordml" w:rsidRPr="003F2ACC" w:rsidR="00D30011" w:rsidP="00321F12" w:rsidRDefault="00050460" w14:paraId="537E9F3C" wp14:textId="77777777">
      <w:pPr>
        <w:pStyle w:val="PlainText"/>
        <w:jc w:val="both"/>
        <w:rPr>
          <w:rFonts w:ascii="Calibri" w:hAnsi="Calibri" w:cs="Calibri"/>
          <w:lang w:val="en-GB"/>
        </w:rPr>
      </w:pPr>
      <w:r w:rsidRPr="003F2ACC">
        <w:rPr>
          <w:rFonts w:ascii="Calibri" w:hAnsi="Calibri" w:cs="Calibri"/>
          <w:b/>
          <w:lang w:val="en-GB"/>
        </w:rPr>
        <w:t xml:space="preserve">AREA/ACTIVITY COVERED: </w:t>
      </w:r>
      <w:r w:rsidRPr="003F2ACC">
        <w:rPr>
          <w:rFonts w:ascii="Calibri" w:hAnsi="Calibri" w:cs="Calibri"/>
          <w:lang w:val="en-GB"/>
        </w:rPr>
        <w:t xml:space="preserve"> Off-sit</w:t>
      </w:r>
      <w:r w:rsidRPr="003F2ACC" w:rsidR="00DC2661">
        <w:rPr>
          <w:rFonts w:ascii="Calibri" w:hAnsi="Calibri" w:cs="Calibri"/>
          <w:lang w:val="en-GB"/>
        </w:rPr>
        <w:t xml:space="preserve">e activities and visits </w:t>
      </w:r>
    </w:p>
    <w:p xmlns:wp14="http://schemas.microsoft.com/office/word/2010/wordml" w:rsidRPr="003F2ACC" w:rsidR="00D30011" w:rsidP="00321F12" w:rsidRDefault="00D30011" w14:paraId="0CD92A3D" wp14:textId="77777777">
      <w:pPr>
        <w:pStyle w:val="PlainText"/>
        <w:jc w:val="both"/>
        <w:rPr>
          <w:rFonts w:ascii="Calibri" w:hAnsi="Calibri" w:cs="Calibri"/>
          <w:lang w:val="en-GB"/>
        </w:rPr>
      </w:pPr>
      <w:r w:rsidRPr="003F2ACC">
        <w:rPr>
          <w:rFonts w:ascii="Calibri" w:hAnsi="Calibri" w:cs="Calibri"/>
          <w:b/>
          <w:lang w:val="en-GB"/>
        </w:rPr>
        <w:t xml:space="preserve">Significant hazards:  </w:t>
      </w:r>
      <w:r w:rsidRPr="003F2ACC">
        <w:rPr>
          <w:rFonts w:ascii="Calibri" w:hAnsi="Calibri" w:cs="Calibri"/>
          <w:lang w:val="en-GB"/>
        </w:rPr>
        <w:t>Security, slips, trips and falls; health problems arising from contact with animals.</w:t>
      </w:r>
    </w:p>
    <w:p xmlns:wp14="http://schemas.microsoft.com/office/word/2010/wordml" w:rsidRPr="003F2ACC" w:rsidR="00D30011" w:rsidP="00321F12" w:rsidRDefault="00D30011" w14:paraId="2BA226A1" wp14:textId="77777777">
      <w:pPr>
        <w:pStyle w:val="PlainText"/>
        <w:jc w:val="both"/>
        <w:rPr>
          <w:rFonts w:ascii="Calibri" w:hAnsi="Calibri" w:cs="Calibri"/>
          <w:lang w:val="en-GB"/>
        </w:rPr>
      </w:pPr>
    </w:p>
    <w:p xmlns:wp14="http://schemas.microsoft.com/office/word/2010/wordml" w:rsidRPr="003F2ACC" w:rsidR="00D30011" w:rsidP="00321F12" w:rsidRDefault="00D30011" w14:paraId="6E77954E" wp14:textId="77777777">
      <w:pPr>
        <w:pStyle w:val="PlainText"/>
        <w:jc w:val="both"/>
        <w:rPr>
          <w:rFonts w:ascii="Calibri" w:hAnsi="Calibri" w:cs="Calibri"/>
          <w:b/>
          <w:lang w:val="en-GB"/>
        </w:rPr>
      </w:pPr>
      <w:r w:rsidRPr="003F2ACC">
        <w:rPr>
          <w:rFonts w:ascii="Calibri" w:hAnsi="Calibri" w:cs="Calibri"/>
          <w:b/>
          <w:lang w:val="en-GB"/>
        </w:rPr>
        <w:t>Control Measures</w:t>
      </w:r>
    </w:p>
    <w:p xmlns:wp14="http://schemas.microsoft.com/office/word/2010/wordml" w:rsidRPr="003F2ACC" w:rsidR="00D30011" w:rsidP="00321F12" w:rsidRDefault="00D30011" w14:paraId="235AB91A" wp14:textId="77777777">
      <w:pPr>
        <w:pStyle w:val="PlainText"/>
        <w:jc w:val="both"/>
        <w:rPr>
          <w:rFonts w:ascii="Calibri" w:hAnsi="Calibri" w:cs="Calibri"/>
          <w:lang w:val="en-GB"/>
        </w:rPr>
      </w:pPr>
      <w:r w:rsidRPr="003F2ACC">
        <w:rPr>
          <w:rFonts w:ascii="Calibri" w:hAnsi="Calibri" w:cs="Calibri"/>
          <w:lang w:val="en-GB"/>
        </w:rPr>
        <w:t>All offsite visits/expeditions must b</w:t>
      </w:r>
      <w:r w:rsidR="00DB6FF4">
        <w:rPr>
          <w:rFonts w:ascii="Calibri" w:hAnsi="Calibri" w:cs="Calibri"/>
          <w:lang w:val="en-GB"/>
        </w:rPr>
        <w:t>e authorized by the head teacher</w:t>
      </w:r>
      <w:r w:rsidRPr="003F2ACC" w:rsidR="00DC2661">
        <w:rPr>
          <w:rFonts w:ascii="Calibri" w:hAnsi="Calibri" w:cs="Calibri"/>
          <w:lang w:val="en-GB"/>
        </w:rPr>
        <w:t>.</w:t>
      </w:r>
      <w:r w:rsidRPr="003F2ACC" w:rsidR="00EB1388">
        <w:rPr>
          <w:rFonts w:ascii="Calibri" w:hAnsi="Calibri" w:cs="Calibri"/>
          <w:lang w:val="en-GB"/>
        </w:rPr>
        <w:t xml:space="preserve"> </w:t>
      </w:r>
      <w:r w:rsidRPr="003F2ACC">
        <w:rPr>
          <w:rFonts w:ascii="Calibri" w:hAnsi="Calibri" w:cs="Calibri"/>
          <w:lang w:val="en-GB"/>
        </w:rPr>
        <w:t>Pupils will only participate in off-site visits with the written conse</w:t>
      </w:r>
      <w:r w:rsidRPr="003F2ACC" w:rsidR="00DC2661">
        <w:rPr>
          <w:rFonts w:ascii="Calibri" w:hAnsi="Calibri" w:cs="Calibri"/>
          <w:lang w:val="en-GB"/>
        </w:rPr>
        <w:t>nt of their parent</w:t>
      </w:r>
      <w:r w:rsidRPr="003F2ACC" w:rsidR="003344CD">
        <w:rPr>
          <w:rFonts w:ascii="Calibri" w:hAnsi="Calibri" w:cs="Calibri"/>
          <w:lang w:val="en-GB"/>
        </w:rPr>
        <w:t>/</w:t>
      </w:r>
      <w:r w:rsidRPr="003F2ACC" w:rsidR="00DC2661">
        <w:rPr>
          <w:rFonts w:ascii="Calibri" w:hAnsi="Calibri" w:cs="Calibri"/>
          <w:lang w:val="en-GB"/>
        </w:rPr>
        <w:t>guardian</w:t>
      </w:r>
      <w:r w:rsidRPr="003F2ACC" w:rsidR="003344CD">
        <w:rPr>
          <w:rFonts w:ascii="Calibri" w:hAnsi="Calibri" w:cs="Calibri"/>
          <w:lang w:val="en-GB"/>
        </w:rPr>
        <w:t>/carer</w:t>
      </w:r>
      <w:r w:rsidRPr="003F2ACC" w:rsidR="00DC2661">
        <w:rPr>
          <w:rFonts w:ascii="Calibri" w:hAnsi="Calibri" w:cs="Calibri"/>
          <w:lang w:val="en-GB"/>
        </w:rPr>
        <w:t>.</w:t>
      </w:r>
      <w:r w:rsidRPr="003F2ACC" w:rsidR="00EB1388">
        <w:rPr>
          <w:rFonts w:ascii="Calibri" w:hAnsi="Calibri" w:cs="Calibri"/>
          <w:lang w:val="en-GB"/>
        </w:rPr>
        <w:t xml:space="preserve"> </w:t>
      </w:r>
      <w:r w:rsidRPr="003F2ACC">
        <w:rPr>
          <w:rFonts w:ascii="Calibri" w:hAnsi="Calibri" w:cs="Calibri"/>
          <w:lang w:val="en-GB"/>
        </w:rPr>
        <w:t>Parents/guardians</w:t>
      </w:r>
      <w:r w:rsidRPr="003F2ACC" w:rsidR="003344CD">
        <w:rPr>
          <w:rFonts w:ascii="Calibri" w:hAnsi="Calibri" w:cs="Calibri"/>
          <w:lang w:val="en-GB"/>
        </w:rPr>
        <w:t>/carers</w:t>
      </w:r>
      <w:r w:rsidRPr="003F2ACC">
        <w:rPr>
          <w:rFonts w:ascii="Calibri" w:hAnsi="Calibri" w:cs="Calibri"/>
          <w:lang w:val="en-GB"/>
        </w:rPr>
        <w:t xml:space="preserve"> will be given details of each tr</w:t>
      </w:r>
      <w:r w:rsidRPr="003F2ACC" w:rsidR="00DC2661">
        <w:rPr>
          <w:rFonts w:ascii="Calibri" w:hAnsi="Calibri" w:cs="Calibri"/>
          <w:lang w:val="en-GB"/>
        </w:rPr>
        <w:t>ip and will give their consent.</w:t>
      </w:r>
      <w:r w:rsidRPr="003F2ACC" w:rsidR="00EB1388">
        <w:rPr>
          <w:rFonts w:ascii="Calibri" w:hAnsi="Calibri" w:cs="Calibri"/>
          <w:lang w:val="en-GB"/>
        </w:rPr>
        <w:t xml:space="preserve"> </w:t>
      </w:r>
      <w:r w:rsidRPr="003F2ACC">
        <w:rPr>
          <w:rFonts w:ascii="Calibri" w:hAnsi="Calibri" w:cs="Calibri"/>
          <w:lang w:val="en-GB"/>
        </w:rPr>
        <w:t>Adequate levels of supervision will be maintained d</w:t>
      </w:r>
      <w:r w:rsidRPr="003F2ACC" w:rsidR="00EB1388">
        <w:rPr>
          <w:rFonts w:ascii="Calibri" w:hAnsi="Calibri" w:cs="Calibri"/>
          <w:lang w:val="en-GB"/>
        </w:rPr>
        <w:t xml:space="preserve">uring all off-site activities. </w:t>
      </w:r>
      <w:r w:rsidRPr="003F2ACC">
        <w:rPr>
          <w:rFonts w:ascii="Calibri" w:hAnsi="Calibri" w:cs="Calibri"/>
          <w:lang w:val="en-GB"/>
        </w:rPr>
        <w:t xml:space="preserve">The following factors will be taken into account: </w:t>
      </w:r>
    </w:p>
    <w:p xmlns:wp14="http://schemas.microsoft.com/office/word/2010/wordml" w:rsidRPr="003F2ACC" w:rsidR="00D30011" w:rsidP="00321F12" w:rsidRDefault="00D30011" w14:paraId="2E79AC28" wp14:textId="77777777">
      <w:pPr>
        <w:pStyle w:val="PlainText"/>
        <w:numPr>
          <w:ilvl w:val="0"/>
          <w:numId w:val="19"/>
        </w:numPr>
        <w:ind w:left="284" w:hanging="284"/>
        <w:jc w:val="both"/>
        <w:rPr>
          <w:rFonts w:ascii="Calibri" w:hAnsi="Calibri" w:cs="Calibri"/>
          <w:lang w:val="en-GB"/>
        </w:rPr>
      </w:pPr>
      <w:r w:rsidRPr="003F2ACC">
        <w:rPr>
          <w:rFonts w:ascii="Calibri" w:hAnsi="Calibri" w:cs="Calibri"/>
          <w:lang w:val="en-GB"/>
        </w:rPr>
        <w:t>The number of pupils involved</w:t>
      </w:r>
    </w:p>
    <w:p xmlns:wp14="http://schemas.microsoft.com/office/word/2010/wordml" w:rsidRPr="003F2ACC" w:rsidR="00D30011" w:rsidP="00321F12" w:rsidRDefault="00D30011" w14:paraId="3FB1EE7D" wp14:textId="77777777">
      <w:pPr>
        <w:pStyle w:val="PlainText"/>
        <w:numPr>
          <w:ilvl w:val="0"/>
          <w:numId w:val="19"/>
        </w:numPr>
        <w:ind w:left="284" w:hanging="284"/>
        <w:jc w:val="both"/>
        <w:rPr>
          <w:rFonts w:ascii="Calibri" w:hAnsi="Calibri" w:cs="Calibri"/>
          <w:lang w:val="en-GB"/>
        </w:rPr>
      </w:pPr>
      <w:r w:rsidRPr="003F2ACC">
        <w:rPr>
          <w:rFonts w:ascii="Calibri" w:hAnsi="Calibri" w:cs="Calibri"/>
          <w:lang w:val="en-GB"/>
        </w:rPr>
        <w:t>The duration of the journey</w:t>
      </w:r>
    </w:p>
    <w:p xmlns:wp14="http://schemas.microsoft.com/office/word/2010/wordml" w:rsidRPr="003F2ACC" w:rsidR="00D30011" w:rsidP="00321F12" w:rsidRDefault="00D30011" w14:paraId="7CB0EA16" wp14:textId="77777777">
      <w:pPr>
        <w:pStyle w:val="PlainText"/>
        <w:numPr>
          <w:ilvl w:val="0"/>
          <w:numId w:val="19"/>
        </w:numPr>
        <w:ind w:left="284" w:hanging="284"/>
        <w:jc w:val="both"/>
        <w:rPr>
          <w:rFonts w:ascii="Calibri" w:hAnsi="Calibri" w:cs="Calibri"/>
          <w:lang w:val="en-GB"/>
        </w:rPr>
      </w:pPr>
      <w:r w:rsidRPr="003F2ACC">
        <w:rPr>
          <w:rFonts w:ascii="Calibri" w:hAnsi="Calibri" w:cs="Calibri"/>
          <w:lang w:val="en-GB"/>
        </w:rPr>
        <w:t>The gender, age and ability of group members</w:t>
      </w:r>
    </w:p>
    <w:p xmlns:wp14="http://schemas.microsoft.com/office/word/2010/wordml" w:rsidRPr="003F2ACC" w:rsidR="00D30011" w:rsidP="00321F12" w:rsidRDefault="00D30011" w14:paraId="1D586CFC" wp14:textId="77777777">
      <w:pPr>
        <w:pStyle w:val="PlainText"/>
        <w:numPr>
          <w:ilvl w:val="0"/>
          <w:numId w:val="19"/>
        </w:numPr>
        <w:ind w:left="284" w:hanging="284"/>
        <w:jc w:val="both"/>
        <w:rPr>
          <w:rFonts w:ascii="Calibri" w:hAnsi="Calibri" w:cs="Calibri"/>
          <w:lang w:val="en-GB"/>
        </w:rPr>
      </w:pPr>
      <w:r w:rsidRPr="003F2ACC">
        <w:rPr>
          <w:rFonts w:ascii="Calibri" w:hAnsi="Calibri" w:cs="Calibri"/>
          <w:lang w:val="en-GB"/>
        </w:rPr>
        <w:t>The nature of any accommodation to be used</w:t>
      </w:r>
    </w:p>
    <w:p xmlns:wp14="http://schemas.microsoft.com/office/word/2010/wordml" w:rsidRPr="003F2ACC" w:rsidR="00D30011" w:rsidP="00321F12" w:rsidRDefault="00D30011" w14:paraId="5164452B" wp14:textId="77777777">
      <w:pPr>
        <w:pStyle w:val="PlainText"/>
        <w:numPr>
          <w:ilvl w:val="0"/>
          <w:numId w:val="19"/>
        </w:numPr>
        <w:ind w:left="284" w:hanging="284"/>
        <w:jc w:val="both"/>
        <w:rPr>
          <w:rFonts w:ascii="Calibri" w:hAnsi="Calibri" w:cs="Calibri"/>
          <w:lang w:val="en-GB"/>
        </w:rPr>
      </w:pPr>
      <w:r w:rsidRPr="003F2ACC">
        <w:rPr>
          <w:rFonts w:ascii="Calibri" w:hAnsi="Calibri" w:cs="Calibri"/>
          <w:lang w:val="en-GB"/>
        </w:rPr>
        <w:t>Any requirements of the locations to be visited</w:t>
      </w:r>
    </w:p>
    <w:p xmlns:wp14="http://schemas.microsoft.com/office/word/2010/wordml" w:rsidRPr="003F2ACC" w:rsidR="00D30011" w:rsidP="00321F12" w:rsidRDefault="00D30011" w14:paraId="43AFF333" wp14:textId="77777777">
      <w:pPr>
        <w:pStyle w:val="PlainText"/>
        <w:numPr>
          <w:ilvl w:val="0"/>
          <w:numId w:val="19"/>
        </w:numPr>
        <w:ind w:left="284" w:hanging="284"/>
        <w:jc w:val="both"/>
        <w:rPr>
          <w:rFonts w:ascii="Calibri" w:hAnsi="Calibri" w:cs="Calibri"/>
          <w:lang w:val="en-GB"/>
        </w:rPr>
      </w:pPr>
      <w:r w:rsidRPr="003F2ACC">
        <w:rPr>
          <w:rFonts w:ascii="Calibri" w:hAnsi="Calibri" w:cs="Calibri"/>
          <w:lang w:val="en-GB"/>
        </w:rPr>
        <w:t>First aid cover</w:t>
      </w:r>
    </w:p>
    <w:p xmlns:wp14="http://schemas.microsoft.com/office/word/2010/wordml" w:rsidRPr="003F2ACC" w:rsidR="00DC2661" w:rsidP="00321F12" w:rsidRDefault="00DC2661" w14:paraId="17AD93B2" wp14:textId="77777777">
      <w:pPr>
        <w:pStyle w:val="PlainText"/>
        <w:jc w:val="both"/>
        <w:rPr>
          <w:rFonts w:ascii="Calibri" w:hAnsi="Calibri" w:cs="Calibri"/>
          <w:lang w:val="en-GB"/>
        </w:rPr>
      </w:pPr>
    </w:p>
    <w:p xmlns:wp14="http://schemas.microsoft.com/office/word/2010/wordml" w:rsidRPr="003F2ACC" w:rsidR="00CE77E3" w:rsidP="00321F12" w:rsidRDefault="00D30011" w14:paraId="761E93D8" wp14:textId="77777777">
      <w:pPr>
        <w:pStyle w:val="PlainText"/>
        <w:jc w:val="both"/>
        <w:rPr>
          <w:rFonts w:ascii="Calibri" w:hAnsi="Calibri" w:cs="Calibri"/>
          <w:lang w:val="en-GB"/>
        </w:rPr>
      </w:pPr>
      <w:r w:rsidRPr="003F2ACC">
        <w:rPr>
          <w:rFonts w:ascii="Calibri" w:hAnsi="Calibri" w:cs="Calibri"/>
          <w:lang w:val="en-GB"/>
        </w:rPr>
        <w:t>Where reasonably practicable, all accommodation should be assessed for suitability prior to visits taking place.</w:t>
      </w:r>
      <w:r w:rsidRPr="003F2ACC" w:rsidR="00EB1388">
        <w:rPr>
          <w:rFonts w:ascii="Calibri" w:hAnsi="Calibri" w:cs="Calibri"/>
          <w:lang w:val="en-GB"/>
        </w:rPr>
        <w:t xml:space="preserve"> </w:t>
      </w:r>
      <w:r w:rsidRPr="003F2ACC" w:rsidR="005663F2">
        <w:rPr>
          <w:rFonts w:ascii="Calibri" w:hAnsi="Calibri" w:cs="Calibri"/>
          <w:lang w:val="en-GB"/>
        </w:rPr>
        <w:t>All accommodation should be clean, in good repair, well lit and well ventilated and there should be enough space to allow pupils to live in comfort with an appropriate number of showers/baths, wash basins and toilet facilities. Kitchen and dining facilities should be clean and well organised with food being freshly cooked and served immediately. In cases where a facility is being used for the first time, a pre-visit by a member of staff will be appropriate.</w:t>
      </w:r>
      <w:r w:rsidRPr="003F2ACC" w:rsidR="00DC2661">
        <w:rPr>
          <w:rFonts w:ascii="Calibri" w:hAnsi="Calibri" w:cs="Calibri"/>
          <w:lang w:val="en-GB"/>
        </w:rPr>
        <w:t xml:space="preserve"> </w:t>
      </w:r>
      <w:r w:rsidRPr="003F2ACC" w:rsidR="005663F2">
        <w:rPr>
          <w:rFonts w:ascii="Calibri" w:hAnsi="Calibri" w:cs="Calibri"/>
          <w:lang w:val="en-GB"/>
        </w:rPr>
        <w:t xml:space="preserve">If staff </w:t>
      </w:r>
      <w:r w:rsidRPr="003F2ACC" w:rsidR="00CE77E3">
        <w:rPr>
          <w:rFonts w:ascii="Calibri" w:hAnsi="Calibri" w:cs="Calibri"/>
          <w:lang w:val="en-GB"/>
        </w:rPr>
        <w:t>do not sleep in the same block there should be a duty teacher of appropriate gender whenever the pu</w:t>
      </w:r>
      <w:r w:rsidRPr="003F2ACC" w:rsidR="00EB1388">
        <w:rPr>
          <w:rFonts w:ascii="Calibri" w:hAnsi="Calibri" w:cs="Calibri"/>
          <w:lang w:val="en-GB"/>
        </w:rPr>
        <w:t xml:space="preserve">pils are in the accommodation. </w:t>
      </w:r>
      <w:r w:rsidRPr="003F2ACC" w:rsidR="00CE77E3">
        <w:rPr>
          <w:rFonts w:ascii="Calibri" w:hAnsi="Calibri" w:cs="Calibri"/>
          <w:lang w:val="en-GB"/>
        </w:rPr>
        <w:t xml:space="preserve">Children and staff will occupy separate rooms on residential visits, </w:t>
      </w:r>
      <w:r w:rsidRPr="003F2ACC" w:rsidR="00EB1388">
        <w:rPr>
          <w:rFonts w:ascii="Calibri" w:hAnsi="Calibri" w:cs="Calibri"/>
          <w:lang w:val="en-GB"/>
        </w:rPr>
        <w:t xml:space="preserve">according to gender. </w:t>
      </w:r>
      <w:r w:rsidRPr="003F2ACC" w:rsidR="00CE77E3">
        <w:rPr>
          <w:rFonts w:ascii="Calibri" w:hAnsi="Calibri" w:cs="Calibri"/>
          <w:lang w:val="en-GB"/>
        </w:rPr>
        <w:t>Teachers must make themselves and pupils aware of fire ex</w:t>
      </w:r>
      <w:r w:rsidRPr="003F2ACC" w:rsidR="00EB1388">
        <w:rPr>
          <w:rFonts w:ascii="Calibri" w:hAnsi="Calibri" w:cs="Calibri"/>
          <w:lang w:val="en-GB"/>
        </w:rPr>
        <w:t xml:space="preserve">its and evacuation procedures. </w:t>
      </w:r>
      <w:r w:rsidRPr="003F2ACC" w:rsidR="00CE77E3">
        <w:rPr>
          <w:rFonts w:ascii="Calibri" w:hAnsi="Calibri" w:cs="Calibri"/>
          <w:lang w:val="en-GB"/>
        </w:rPr>
        <w:t>A fire evacuation practise should be carried out early in the visit.  Teacher to retain pass keys in order to gain entry to all self-locking doors in and emergency.</w:t>
      </w:r>
      <w:r w:rsidRPr="003F2ACC" w:rsidR="00BC2437">
        <w:rPr>
          <w:rFonts w:ascii="Calibri" w:hAnsi="Calibri" w:cs="Calibri"/>
          <w:lang w:val="en-GB"/>
        </w:rPr>
        <w:t xml:space="preserve"> </w:t>
      </w:r>
      <w:r w:rsidRPr="003F2ACC" w:rsidR="00CE77E3">
        <w:rPr>
          <w:rFonts w:ascii="Calibri" w:hAnsi="Calibri" w:cs="Calibri"/>
          <w:lang w:val="en-GB"/>
        </w:rPr>
        <w:t>An assessment of risk will be made prior to any off-site activity or visit.</w:t>
      </w:r>
    </w:p>
    <w:p xmlns:wp14="http://schemas.microsoft.com/office/word/2010/wordml" w:rsidRPr="003F2ACC" w:rsidR="00CE77E3" w:rsidP="00321F12" w:rsidRDefault="00CE77E3" w14:paraId="0DE4B5B7" wp14:textId="77777777">
      <w:pPr>
        <w:pStyle w:val="PlainText"/>
        <w:jc w:val="both"/>
        <w:rPr>
          <w:rFonts w:ascii="Calibri" w:hAnsi="Calibri" w:cs="Calibri"/>
          <w:lang w:val="en-GB"/>
        </w:rPr>
      </w:pPr>
    </w:p>
    <w:p xmlns:wp14="http://schemas.microsoft.com/office/word/2010/wordml" w:rsidRPr="003F2ACC" w:rsidR="00AA7202" w:rsidP="00DC2661" w:rsidRDefault="00CE77E3" w14:paraId="36E6A5D9" wp14:textId="77777777">
      <w:pPr>
        <w:pStyle w:val="PlainText"/>
        <w:jc w:val="both"/>
        <w:rPr>
          <w:rFonts w:ascii="Calibri" w:hAnsi="Calibri" w:cs="Calibri"/>
          <w:lang w:val="en-GB"/>
        </w:rPr>
      </w:pPr>
      <w:r w:rsidRPr="003F2ACC">
        <w:rPr>
          <w:rFonts w:ascii="Calibri" w:hAnsi="Calibri" w:cs="Calibri"/>
          <w:lang w:val="en-GB"/>
        </w:rPr>
        <w:t>All staff will be given relevant medical/emergency information in</w:t>
      </w:r>
      <w:r w:rsidR="00DB6FF4">
        <w:rPr>
          <w:rFonts w:ascii="Calibri" w:hAnsi="Calibri" w:cs="Calibri"/>
          <w:lang w:val="en-GB"/>
        </w:rPr>
        <w:t xml:space="preserve"> respect of pupils liable to suff</w:t>
      </w:r>
      <w:r w:rsidRPr="003F2ACC">
        <w:rPr>
          <w:rFonts w:ascii="Calibri" w:hAnsi="Calibri" w:cs="Calibri"/>
          <w:lang w:val="en-GB"/>
        </w:rPr>
        <w:t>er adverse medical problems during in or arising from off-site</w:t>
      </w:r>
      <w:r w:rsidRPr="003F2ACC" w:rsidR="00EB1388">
        <w:rPr>
          <w:rFonts w:ascii="Calibri" w:hAnsi="Calibri" w:cs="Calibri"/>
          <w:lang w:val="en-GB"/>
        </w:rPr>
        <w:t xml:space="preserve"> visits. </w:t>
      </w:r>
      <w:r w:rsidRPr="003F2ACC">
        <w:rPr>
          <w:rFonts w:ascii="Calibri" w:hAnsi="Calibri" w:cs="Calibri"/>
          <w:lang w:val="en-GB"/>
        </w:rPr>
        <w:t>Staff will ensure that each pupil is physically fit for a</w:t>
      </w:r>
      <w:r w:rsidRPr="003F2ACC" w:rsidR="00BC2437">
        <w:rPr>
          <w:rFonts w:ascii="Calibri" w:hAnsi="Calibri" w:cs="Calibri"/>
          <w:lang w:val="en-GB"/>
        </w:rPr>
        <w:t xml:space="preserve">ny activity they may undertake. </w:t>
      </w:r>
      <w:r w:rsidRPr="003F2ACC">
        <w:rPr>
          <w:rFonts w:ascii="Calibri" w:hAnsi="Calibri" w:cs="Calibri"/>
          <w:lang w:val="en-GB"/>
        </w:rPr>
        <w:t xml:space="preserve">The group leader and other staff will monitor risks throughout the visit and take </w:t>
      </w:r>
      <w:r w:rsidRPr="003F2ACC" w:rsidR="00BC2437">
        <w:rPr>
          <w:rFonts w:ascii="Calibri" w:hAnsi="Calibri" w:cs="Calibri"/>
          <w:lang w:val="en-GB"/>
        </w:rPr>
        <w:t xml:space="preserve">necessary actions appropriate. </w:t>
      </w:r>
      <w:r w:rsidRPr="003F2ACC">
        <w:rPr>
          <w:rFonts w:ascii="Calibri" w:hAnsi="Calibri" w:cs="Calibri"/>
          <w:lang w:val="en-GB"/>
        </w:rPr>
        <w:t>Clear rules of conduct will be established and communicated to pupils in respect of acceptable behaviour duri</w:t>
      </w:r>
      <w:r w:rsidRPr="003F2ACC" w:rsidR="00DC2661">
        <w:rPr>
          <w:rFonts w:ascii="Calibri" w:hAnsi="Calibri" w:cs="Calibri"/>
          <w:lang w:val="en-GB"/>
        </w:rPr>
        <w:t xml:space="preserve">ng off-sit visits and journeys. </w:t>
      </w:r>
      <w:r w:rsidRPr="003F2ACC" w:rsidR="00AA7202">
        <w:rPr>
          <w:rFonts w:ascii="Calibri" w:hAnsi="Calibri" w:cs="Calibri"/>
          <w:lang w:val="en-GB"/>
        </w:rPr>
        <w:t>Appropriate footwear, personal protective clothing and equipment will be worn by s</w:t>
      </w:r>
      <w:r w:rsidRPr="003F2ACC" w:rsidR="00EB1388">
        <w:rPr>
          <w:rFonts w:ascii="Calibri" w:hAnsi="Calibri" w:cs="Calibri"/>
          <w:lang w:val="en-GB"/>
        </w:rPr>
        <w:t xml:space="preserve">taff and pupils during visits. </w:t>
      </w:r>
      <w:r w:rsidRPr="003F2ACC" w:rsidR="00AA7202">
        <w:rPr>
          <w:rFonts w:ascii="Calibri" w:hAnsi="Calibri" w:cs="Calibri"/>
          <w:lang w:val="en-GB"/>
        </w:rPr>
        <w:t>This may include wellingtons and weather resistant outer clothing.</w:t>
      </w:r>
      <w:r w:rsidRPr="003F2ACC" w:rsidR="00BC2437">
        <w:rPr>
          <w:rFonts w:ascii="Calibri" w:hAnsi="Calibri" w:cs="Calibri"/>
          <w:lang w:val="en-GB"/>
        </w:rPr>
        <w:t xml:space="preserve"> </w:t>
      </w:r>
      <w:r w:rsidRPr="003F2ACC" w:rsidR="00AA7202">
        <w:rPr>
          <w:rFonts w:ascii="Calibri" w:hAnsi="Calibri" w:cs="Calibri"/>
          <w:lang w:val="en-GB"/>
        </w:rPr>
        <w:t>A first aid container will be av</w:t>
      </w:r>
      <w:r w:rsidRPr="003F2ACC" w:rsidR="00DC2661">
        <w:rPr>
          <w:rFonts w:ascii="Calibri" w:hAnsi="Calibri" w:cs="Calibri"/>
          <w:lang w:val="en-GB"/>
        </w:rPr>
        <w:t xml:space="preserve">ailable on all off-site visits. </w:t>
      </w:r>
    </w:p>
    <w:p xmlns:wp14="http://schemas.microsoft.com/office/word/2010/wordml" w:rsidRPr="003F2ACC" w:rsidR="009263DA" w:rsidP="00321F12" w:rsidRDefault="009263DA" w14:paraId="66204FF1" wp14:textId="77777777">
      <w:pPr>
        <w:pStyle w:val="PlainText"/>
        <w:ind w:left="720"/>
        <w:jc w:val="both"/>
        <w:rPr>
          <w:rFonts w:ascii="Calibri" w:hAnsi="Calibri" w:cs="Calibri"/>
          <w:lang w:val="en-GB"/>
        </w:rPr>
      </w:pPr>
    </w:p>
    <w:p xmlns:wp14="http://schemas.microsoft.com/office/word/2010/wordml" w:rsidRPr="003F2ACC" w:rsidR="00D1546B" w:rsidP="00321F12" w:rsidRDefault="00AA7202" w14:paraId="19D73932" wp14:textId="77777777">
      <w:pPr>
        <w:pStyle w:val="PlainText"/>
        <w:jc w:val="both"/>
        <w:rPr>
          <w:rFonts w:ascii="Calibri" w:hAnsi="Calibri" w:cs="Calibri"/>
          <w:lang w:val="en-GB"/>
        </w:rPr>
      </w:pPr>
      <w:r w:rsidRPr="003F2ACC">
        <w:rPr>
          <w:rFonts w:ascii="Calibri" w:hAnsi="Calibri" w:cs="Calibri"/>
          <w:lang w:val="en-GB"/>
        </w:rPr>
        <w:t>Teachers are reminded to avoid any 1:1 situations with pupils that migh</w:t>
      </w:r>
      <w:r w:rsidRPr="003F2ACC" w:rsidR="00BC2437">
        <w:rPr>
          <w:rFonts w:ascii="Calibri" w:hAnsi="Calibri" w:cs="Calibri"/>
          <w:lang w:val="en-GB"/>
        </w:rPr>
        <w:t xml:space="preserve">t be open to misinterpretation. </w:t>
      </w:r>
      <w:r w:rsidRPr="003F2ACC">
        <w:rPr>
          <w:rFonts w:ascii="Calibri" w:hAnsi="Calibri" w:cs="Calibri"/>
          <w:lang w:val="en-GB"/>
        </w:rPr>
        <w:t>All accompanyi</w:t>
      </w:r>
      <w:r w:rsidRPr="003F2ACC" w:rsidR="00EB1388">
        <w:rPr>
          <w:rFonts w:ascii="Calibri" w:hAnsi="Calibri" w:cs="Calibri"/>
          <w:lang w:val="en-GB"/>
        </w:rPr>
        <w:t xml:space="preserve">ng adults have a duty of care. </w:t>
      </w:r>
      <w:r w:rsidRPr="003F2ACC">
        <w:rPr>
          <w:rFonts w:ascii="Calibri" w:hAnsi="Calibri" w:cs="Calibri"/>
          <w:lang w:val="en-GB"/>
        </w:rPr>
        <w:t xml:space="preserve">Teachers should remember that they are loco parentis at all times on the </w:t>
      </w:r>
      <w:r w:rsidRPr="003F2ACC" w:rsidR="00DE3346">
        <w:rPr>
          <w:rFonts w:ascii="Calibri" w:hAnsi="Calibri" w:cs="Calibri"/>
          <w:lang w:val="en-GB"/>
        </w:rPr>
        <w:t>visi</w:t>
      </w:r>
      <w:r w:rsidRPr="003F2ACC">
        <w:rPr>
          <w:rFonts w:ascii="Calibri" w:hAnsi="Calibri" w:cs="Calibri"/>
          <w:lang w:val="en-GB"/>
        </w:rPr>
        <w:t>t and thus responsible for the well-be</w:t>
      </w:r>
      <w:r w:rsidRPr="003F2ACC" w:rsidR="00DC2661">
        <w:rPr>
          <w:rFonts w:ascii="Calibri" w:hAnsi="Calibri" w:cs="Calibri"/>
          <w:lang w:val="en-GB"/>
        </w:rPr>
        <w:t xml:space="preserve">ing and safety of the children. </w:t>
      </w:r>
      <w:r w:rsidRPr="003F2ACC" w:rsidR="00DE3346">
        <w:rPr>
          <w:rFonts w:ascii="Calibri" w:hAnsi="Calibri" w:cs="Calibri"/>
          <w:lang w:val="en-GB"/>
        </w:rPr>
        <w:t>A system of pupil recall is essential with work in the open environment, on water or during swimming activit</w:t>
      </w:r>
      <w:r w:rsidRPr="003F2ACC" w:rsidR="00D1546B">
        <w:rPr>
          <w:rFonts w:ascii="Calibri" w:hAnsi="Calibri" w:cs="Calibri"/>
          <w:lang w:val="en-GB"/>
        </w:rPr>
        <w:t>i</w:t>
      </w:r>
      <w:r w:rsidRPr="003F2ACC" w:rsidR="00DE3346">
        <w:rPr>
          <w:rFonts w:ascii="Calibri" w:hAnsi="Calibri" w:cs="Calibri"/>
          <w:lang w:val="en-GB"/>
        </w:rPr>
        <w:t>es.  The system shou</w:t>
      </w:r>
      <w:r w:rsidRPr="003F2ACC" w:rsidR="00D1546B">
        <w:rPr>
          <w:rFonts w:ascii="Calibri" w:hAnsi="Calibri" w:cs="Calibri"/>
          <w:lang w:val="en-GB"/>
        </w:rPr>
        <w:t>l</w:t>
      </w:r>
      <w:r w:rsidRPr="003F2ACC" w:rsidR="00DE3346">
        <w:rPr>
          <w:rFonts w:ascii="Calibri" w:hAnsi="Calibri" w:cs="Calibri"/>
          <w:lang w:val="en-GB"/>
        </w:rPr>
        <w:t>d be simple, understood by</w:t>
      </w:r>
      <w:r w:rsidRPr="003F2ACC" w:rsidR="00EB1388">
        <w:rPr>
          <w:rFonts w:ascii="Calibri" w:hAnsi="Calibri" w:cs="Calibri"/>
          <w:lang w:val="en-GB"/>
        </w:rPr>
        <w:t xml:space="preserve"> all and practised beforehand. </w:t>
      </w:r>
      <w:r w:rsidRPr="003F2ACC" w:rsidR="00DE3346">
        <w:rPr>
          <w:rFonts w:ascii="Calibri" w:hAnsi="Calibri" w:cs="Calibri"/>
          <w:lang w:val="en-GB"/>
        </w:rPr>
        <w:t xml:space="preserve">A system is implemented to attract the attention of children when </w:t>
      </w:r>
      <w:r w:rsidRPr="003F2ACC" w:rsidR="00D1546B">
        <w:rPr>
          <w:rFonts w:ascii="Calibri" w:hAnsi="Calibri" w:cs="Calibri"/>
          <w:lang w:val="en-GB"/>
        </w:rPr>
        <w:t xml:space="preserve">it is necessary for the pupils to </w:t>
      </w:r>
      <w:r w:rsidRPr="003F2ACC" w:rsidR="00DC2661">
        <w:rPr>
          <w:rFonts w:ascii="Calibri" w:hAnsi="Calibri" w:cs="Calibri"/>
          <w:lang w:val="en-GB"/>
        </w:rPr>
        <w:t>re-join</w:t>
      </w:r>
      <w:r w:rsidRPr="003F2ACC" w:rsidR="00D1546B">
        <w:rPr>
          <w:rFonts w:ascii="Calibri" w:hAnsi="Calibri" w:cs="Calibri"/>
          <w:lang w:val="en-GB"/>
        </w:rPr>
        <w:t xml:space="preserve"> the main group.</w:t>
      </w:r>
      <w:r w:rsidRPr="003F2ACC" w:rsidR="00BC2437">
        <w:rPr>
          <w:rFonts w:ascii="Calibri" w:hAnsi="Calibri" w:cs="Calibri"/>
          <w:lang w:val="en-GB"/>
        </w:rPr>
        <w:t xml:space="preserve"> </w:t>
      </w:r>
      <w:r w:rsidRPr="003F2ACC" w:rsidR="00D1546B">
        <w:rPr>
          <w:rFonts w:ascii="Calibri" w:hAnsi="Calibri" w:cs="Calibri"/>
          <w:lang w:val="en-GB"/>
        </w:rPr>
        <w:t>Children should never be on thei</w:t>
      </w:r>
      <w:r w:rsidRPr="003F2ACC" w:rsidR="00DC2661">
        <w:rPr>
          <w:rFonts w:ascii="Calibri" w:hAnsi="Calibri" w:cs="Calibri"/>
          <w:lang w:val="en-GB"/>
        </w:rPr>
        <w:t xml:space="preserve">r own, but remain in the group. </w:t>
      </w:r>
      <w:r w:rsidRPr="003F2ACC" w:rsidR="00D1546B">
        <w:rPr>
          <w:rFonts w:ascii="Calibri" w:hAnsi="Calibri" w:cs="Calibri"/>
          <w:lang w:val="en-GB"/>
        </w:rPr>
        <w:t>In the event of Outdoor Activity Centres being used for activities such as hill walking, rock climbing, sailing, canoeing etc and assessment of the suitability of the centre, qualifications, suitability and experience of the staff etc will be made prior to them taking place.</w:t>
      </w:r>
    </w:p>
    <w:p xmlns:wp14="http://schemas.microsoft.com/office/word/2010/wordml" w:rsidRPr="003F2ACC" w:rsidR="00D1546B" w:rsidP="00321F12" w:rsidRDefault="00D1546B" w14:paraId="2DBF0D7D" wp14:textId="77777777">
      <w:pPr>
        <w:pStyle w:val="PlainText"/>
        <w:jc w:val="both"/>
        <w:rPr>
          <w:rFonts w:ascii="Calibri" w:hAnsi="Calibri" w:cs="Calibri"/>
          <w:lang w:val="en-GB"/>
        </w:rPr>
      </w:pPr>
    </w:p>
    <w:p xmlns:wp14="http://schemas.microsoft.com/office/word/2010/wordml" w:rsidRPr="003F2ACC" w:rsidR="00D1546B" w:rsidP="00321F12" w:rsidRDefault="00D1546B" w14:paraId="27C5C3B3" wp14:textId="77777777">
      <w:pPr>
        <w:pStyle w:val="PlainText"/>
        <w:jc w:val="both"/>
        <w:rPr>
          <w:rFonts w:ascii="Calibri" w:hAnsi="Calibri" w:cs="Calibri"/>
          <w:lang w:val="en-GB"/>
        </w:rPr>
      </w:pPr>
      <w:r w:rsidRPr="003F2ACC">
        <w:rPr>
          <w:rFonts w:ascii="Calibri" w:hAnsi="Calibri" w:cs="Calibri"/>
          <w:b/>
          <w:lang w:val="en-GB"/>
        </w:rPr>
        <w:t xml:space="preserve">AREA/ACTIVITY COVERED: </w:t>
      </w:r>
      <w:r w:rsidRPr="003F2ACC">
        <w:rPr>
          <w:rFonts w:ascii="Calibri" w:hAnsi="Calibri" w:cs="Calibri"/>
          <w:lang w:val="en-GB"/>
        </w:rPr>
        <w:t>All building and grounds maintenance and related act</w:t>
      </w:r>
      <w:r w:rsidRPr="003F2ACC" w:rsidR="00DC2661">
        <w:rPr>
          <w:rFonts w:ascii="Calibri" w:hAnsi="Calibri" w:cs="Calibri"/>
          <w:lang w:val="en-GB"/>
        </w:rPr>
        <w:t>ivities.</w:t>
      </w:r>
    </w:p>
    <w:p xmlns:wp14="http://schemas.microsoft.com/office/word/2010/wordml" w:rsidRPr="003F2ACC" w:rsidR="00D1546B" w:rsidP="00321F12" w:rsidRDefault="00D1546B" w14:paraId="4DC188E1" wp14:textId="77777777">
      <w:pPr>
        <w:pStyle w:val="PlainText"/>
        <w:jc w:val="both"/>
        <w:rPr>
          <w:rFonts w:ascii="Calibri" w:hAnsi="Calibri" w:cs="Calibri"/>
          <w:lang w:val="en-GB"/>
        </w:rPr>
      </w:pPr>
      <w:r w:rsidRPr="003F2ACC">
        <w:rPr>
          <w:rFonts w:ascii="Calibri" w:hAnsi="Calibri" w:cs="Calibri"/>
          <w:b/>
          <w:lang w:val="en-GB"/>
        </w:rPr>
        <w:t xml:space="preserve">Significant hazards:  </w:t>
      </w:r>
      <w:r w:rsidRPr="003F2ACC" w:rsidR="0072576A">
        <w:rPr>
          <w:rFonts w:ascii="Calibri" w:hAnsi="Calibri" w:cs="Calibri"/>
          <w:lang w:val="en-GB"/>
        </w:rPr>
        <w:t>Machinery hazards; electric shock; falls from height; slips, trips and falls.</w:t>
      </w:r>
    </w:p>
    <w:p xmlns:wp14="http://schemas.microsoft.com/office/word/2010/wordml" w:rsidRPr="003F2ACC" w:rsidR="0072576A" w:rsidP="00321F12" w:rsidRDefault="0072576A" w14:paraId="6B62F1B3" wp14:textId="77777777">
      <w:pPr>
        <w:pStyle w:val="PlainText"/>
        <w:jc w:val="both"/>
        <w:rPr>
          <w:rFonts w:ascii="Calibri" w:hAnsi="Calibri" w:cs="Calibri"/>
          <w:lang w:val="en-GB"/>
        </w:rPr>
      </w:pPr>
    </w:p>
    <w:p xmlns:wp14="http://schemas.microsoft.com/office/word/2010/wordml" w:rsidRPr="003F2ACC" w:rsidR="0072576A" w:rsidP="00321F12" w:rsidRDefault="0072576A" w14:paraId="240BE95B" wp14:textId="77777777">
      <w:pPr>
        <w:pStyle w:val="PlainText"/>
        <w:jc w:val="both"/>
        <w:rPr>
          <w:rFonts w:ascii="Calibri" w:hAnsi="Calibri" w:cs="Calibri"/>
          <w:b/>
          <w:lang w:val="en-GB"/>
        </w:rPr>
      </w:pPr>
      <w:r w:rsidRPr="003F2ACC">
        <w:rPr>
          <w:rFonts w:ascii="Calibri" w:hAnsi="Calibri" w:cs="Calibri"/>
          <w:b/>
          <w:lang w:val="en-GB"/>
        </w:rPr>
        <w:t>Control Measures</w:t>
      </w:r>
    </w:p>
    <w:p xmlns:wp14="http://schemas.microsoft.com/office/word/2010/wordml" w:rsidRPr="003F2ACC" w:rsidR="008D2C09" w:rsidP="00321F12" w:rsidRDefault="0072576A" w14:paraId="64F19921" wp14:textId="77777777">
      <w:pPr>
        <w:pStyle w:val="PlainText"/>
        <w:jc w:val="both"/>
        <w:rPr>
          <w:rFonts w:ascii="Calibri" w:hAnsi="Calibri" w:cs="Calibri"/>
          <w:lang w:val="en-GB"/>
        </w:rPr>
      </w:pPr>
      <w:r w:rsidRPr="003F2ACC">
        <w:rPr>
          <w:rFonts w:ascii="Calibri" w:hAnsi="Calibri" w:cs="Calibri"/>
          <w:lang w:val="en-GB"/>
        </w:rPr>
        <w:t>All machinery and work equipment will be suitable for the</w:t>
      </w:r>
      <w:r w:rsidRPr="003F2ACC" w:rsidR="00EB1388">
        <w:rPr>
          <w:rFonts w:ascii="Calibri" w:hAnsi="Calibri" w:cs="Calibri"/>
          <w:lang w:val="en-GB"/>
        </w:rPr>
        <w:t xml:space="preserve"> purposes for which it is used. </w:t>
      </w:r>
      <w:r w:rsidRPr="003F2ACC">
        <w:rPr>
          <w:rFonts w:ascii="Calibri" w:hAnsi="Calibri" w:cs="Calibri"/>
          <w:lang w:val="en-GB"/>
        </w:rPr>
        <w:t>It will be maintained in a safe condition.  It should be stored in the locked shed and never left unattended on t</w:t>
      </w:r>
      <w:r w:rsidRPr="003F2ACC" w:rsidR="003344CD">
        <w:rPr>
          <w:rFonts w:ascii="Calibri" w:hAnsi="Calibri" w:cs="Calibri"/>
          <w:lang w:val="en-GB"/>
        </w:rPr>
        <w:t xml:space="preserve">he school grounds or building. </w:t>
      </w:r>
      <w:r w:rsidRPr="003F2ACC">
        <w:rPr>
          <w:rFonts w:ascii="Calibri" w:hAnsi="Calibri" w:cs="Calibri"/>
          <w:lang w:val="en-GB"/>
        </w:rPr>
        <w:t xml:space="preserve">An inspection and testing procedure will be maintained in respect of all portable electrical </w:t>
      </w:r>
      <w:r w:rsidRPr="003F2ACC" w:rsidR="00DB02AC">
        <w:rPr>
          <w:rFonts w:ascii="Calibri" w:hAnsi="Calibri" w:cs="Calibri"/>
          <w:lang w:val="en-GB"/>
        </w:rPr>
        <w:t>appliances</w:t>
      </w:r>
      <w:r w:rsidRPr="003F2ACC" w:rsidR="003344CD">
        <w:rPr>
          <w:rFonts w:ascii="Calibri" w:hAnsi="Calibri" w:cs="Calibri"/>
          <w:lang w:val="en-GB"/>
        </w:rPr>
        <w:t xml:space="preserve">. </w:t>
      </w:r>
      <w:r w:rsidRPr="003F2ACC" w:rsidR="00DB02AC">
        <w:rPr>
          <w:rFonts w:ascii="Calibri" w:hAnsi="Calibri" w:cs="Calibri"/>
          <w:lang w:val="en-GB"/>
        </w:rPr>
        <w:t>Thi</w:t>
      </w:r>
      <w:r w:rsidR="00DB6FF4">
        <w:rPr>
          <w:rFonts w:ascii="Calibri" w:hAnsi="Calibri" w:cs="Calibri"/>
          <w:lang w:val="en-GB"/>
        </w:rPr>
        <w:t xml:space="preserve">s will be carried out every year </w:t>
      </w:r>
      <w:r w:rsidRPr="003F2ACC" w:rsidR="00DB02AC">
        <w:rPr>
          <w:rFonts w:ascii="Calibri" w:hAnsi="Calibri" w:cs="Calibri"/>
          <w:lang w:val="en-GB"/>
        </w:rPr>
        <w:t xml:space="preserve">by </w:t>
      </w:r>
      <w:r w:rsidRPr="003F2ACC" w:rsidR="003344CD">
        <w:rPr>
          <w:rFonts w:ascii="Calibri" w:hAnsi="Calibri" w:cs="Calibri"/>
          <w:lang w:val="en-GB"/>
        </w:rPr>
        <w:t xml:space="preserve">a qualified professional. </w:t>
      </w:r>
      <w:r w:rsidRPr="003F2ACC" w:rsidR="00DB02AC">
        <w:rPr>
          <w:rFonts w:ascii="Calibri" w:hAnsi="Calibri" w:cs="Calibri"/>
          <w:lang w:val="en-GB"/>
        </w:rPr>
        <w:t>Records wi</w:t>
      </w:r>
      <w:r w:rsidRPr="003F2ACC" w:rsidR="003344CD">
        <w:rPr>
          <w:rFonts w:ascii="Calibri" w:hAnsi="Calibri" w:cs="Calibri"/>
          <w:lang w:val="en-GB"/>
        </w:rPr>
        <w:t xml:space="preserve">ll be kept of this inspection. </w:t>
      </w:r>
      <w:r w:rsidRPr="003F2ACC" w:rsidR="00DB02AC">
        <w:rPr>
          <w:rFonts w:ascii="Calibri" w:hAnsi="Calibri" w:cs="Calibri"/>
          <w:lang w:val="en-GB"/>
        </w:rPr>
        <w:t>All electrical equipment will be suitable for the purposes for which it is used, will be correctly fused and will be maintained in as safe condition.</w:t>
      </w:r>
      <w:r w:rsidRPr="003F2ACC" w:rsidR="00DC2661">
        <w:rPr>
          <w:rFonts w:ascii="Calibri" w:hAnsi="Calibri" w:cs="Calibri"/>
          <w:lang w:val="en-GB"/>
        </w:rPr>
        <w:t xml:space="preserve"> </w:t>
      </w:r>
      <w:r w:rsidRPr="003F2ACC" w:rsidR="00DB02AC">
        <w:rPr>
          <w:rFonts w:ascii="Calibri" w:hAnsi="Calibri" w:cs="Calibri"/>
          <w:lang w:val="en-GB"/>
        </w:rPr>
        <w:t xml:space="preserve">Suitable precautions shall be taken to reduce </w:t>
      </w:r>
      <w:r w:rsidRPr="003F2ACC" w:rsidR="008D2C09">
        <w:rPr>
          <w:rFonts w:ascii="Calibri" w:hAnsi="Calibri" w:cs="Calibri"/>
          <w:lang w:val="en-GB"/>
        </w:rPr>
        <w:t>the risks associated with working at height.  Access equipment will be suitable for the purpose.  Ladders will be used when suitable.  When they are not scaffolding will be used.  This will be erected by competent persons and subject to inspection in accordance with statutory requirements.</w:t>
      </w:r>
      <w:r w:rsidRPr="003F2ACC" w:rsidR="00BC2437">
        <w:rPr>
          <w:rFonts w:ascii="Calibri" w:hAnsi="Calibri" w:cs="Calibri"/>
          <w:lang w:val="en-GB"/>
        </w:rPr>
        <w:t xml:space="preserve"> </w:t>
      </w:r>
      <w:r w:rsidRPr="003F2ACC" w:rsidR="008D2C09">
        <w:rPr>
          <w:rFonts w:ascii="Calibri" w:hAnsi="Calibri" w:cs="Calibri"/>
          <w:lang w:val="en-GB"/>
        </w:rPr>
        <w:t>Staff will not undertake manual handling activities that present significant risk unless they have received appropriate training.</w:t>
      </w:r>
    </w:p>
    <w:p xmlns:wp14="http://schemas.microsoft.com/office/word/2010/wordml" w:rsidRPr="003F2ACC" w:rsidR="008D2C09" w:rsidP="00321F12" w:rsidRDefault="008D2C09" w14:paraId="02F2C34E" wp14:textId="77777777">
      <w:pPr>
        <w:pStyle w:val="PlainText"/>
        <w:jc w:val="both"/>
        <w:rPr>
          <w:rFonts w:ascii="Calibri" w:hAnsi="Calibri" w:cs="Calibri"/>
          <w:lang w:val="en-GB"/>
        </w:rPr>
      </w:pPr>
    </w:p>
    <w:p xmlns:wp14="http://schemas.microsoft.com/office/word/2010/wordml" w:rsidRPr="003F2ACC" w:rsidR="00DA6F8F" w:rsidP="00321F12" w:rsidRDefault="008D2C09" w14:paraId="415FA047" wp14:textId="77777777">
      <w:pPr>
        <w:pStyle w:val="PlainText"/>
        <w:jc w:val="both"/>
        <w:rPr>
          <w:rFonts w:ascii="Calibri" w:hAnsi="Calibri" w:cs="Calibri"/>
          <w:lang w:val="en-GB"/>
        </w:rPr>
      </w:pPr>
      <w:r w:rsidRPr="003F2ACC">
        <w:rPr>
          <w:rFonts w:ascii="Calibri" w:hAnsi="Calibri" w:cs="Calibri"/>
          <w:lang w:val="en-GB"/>
        </w:rPr>
        <w:t>The building will be m</w:t>
      </w:r>
      <w:r w:rsidRPr="003F2ACC" w:rsidR="00EB1388">
        <w:rPr>
          <w:rFonts w:ascii="Calibri" w:hAnsi="Calibri" w:cs="Calibri"/>
          <w:lang w:val="en-GB"/>
        </w:rPr>
        <w:t xml:space="preserve">aintained in a safe condition. </w:t>
      </w:r>
      <w:r w:rsidRPr="003F2ACC">
        <w:rPr>
          <w:rFonts w:ascii="Calibri" w:hAnsi="Calibri" w:cs="Calibri"/>
          <w:lang w:val="en-GB"/>
        </w:rPr>
        <w:t>Where deterioration/wear and tear could give rise to significant risk to health and safety, monitoring will be carried out.</w:t>
      </w:r>
      <w:r w:rsidRPr="003F2ACC" w:rsidR="00EB1388">
        <w:rPr>
          <w:rFonts w:ascii="Calibri" w:hAnsi="Calibri" w:cs="Calibri"/>
          <w:lang w:val="en-GB"/>
        </w:rPr>
        <w:t xml:space="preserve"> </w:t>
      </w:r>
      <w:r w:rsidRPr="003F2ACC" w:rsidR="00F649BA">
        <w:rPr>
          <w:rFonts w:ascii="Calibri" w:hAnsi="Calibri" w:cs="Calibri"/>
          <w:lang w:val="en-GB"/>
        </w:rPr>
        <w:t xml:space="preserve">Where appropriate, schemes of preventative maintenance will be put in place to further minimise risk.  Staff will be encouraged to report accidental damage and other faults and remedial action will be taken </w:t>
      </w:r>
      <w:r w:rsidRPr="003F2ACC" w:rsidR="00BC2437">
        <w:rPr>
          <w:rFonts w:ascii="Calibri" w:hAnsi="Calibri" w:cs="Calibri"/>
          <w:lang w:val="en-GB"/>
        </w:rPr>
        <w:t xml:space="preserve">before significant risks arise. </w:t>
      </w:r>
      <w:r w:rsidRPr="003F2ACC" w:rsidR="00F649BA">
        <w:rPr>
          <w:rFonts w:ascii="Calibri" w:hAnsi="Calibri" w:cs="Calibri"/>
          <w:lang w:val="en-GB"/>
        </w:rPr>
        <w:t>The selection of contractors will be</w:t>
      </w:r>
      <w:r w:rsidR="00DB6FF4">
        <w:rPr>
          <w:rFonts w:ascii="Calibri" w:hAnsi="Calibri" w:cs="Calibri"/>
          <w:lang w:val="en-GB"/>
        </w:rPr>
        <w:t xml:space="preserve"> undertaken by the head teacher</w:t>
      </w:r>
      <w:r w:rsidRPr="003F2ACC" w:rsidR="00EB1388">
        <w:rPr>
          <w:rFonts w:ascii="Calibri" w:hAnsi="Calibri" w:cs="Calibri"/>
          <w:lang w:val="en-GB"/>
        </w:rPr>
        <w:t xml:space="preserve">. </w:t>
      </w:r>
      <w:r w:rsidRPr="003F2ACC" w:rsidR="00F649BA">
        <w:rPr>
          <w:rFonts w:ascii="Calibri" w:hAnsi="Calibri" w:cs="Calibri"/>
          <w:lang w:val="en-GB"/>
        </w:rPr>
        <w:t>He will seek to en</w:t>
      </w:r>
      <w:r w:rsidRPr="003F2ACC" w:rsidR="007725E5">
        <w:rPr>
          <w:rFonts w:ascii="Calibri" w:hAnsi="Calibri" w:cs="Calibri"/>
          <w:lang w:val="en-GB"/>
        </w:rPr>
        <w:t>sure the selection of competent contractors, effective collaboration between the school and contractors in the performance of contracts and to monitor the health and safety performance of contractors.</w:t>
      </w:r>
      <w:r w:rsidRPr="003F2ACC" w:rsidR="00DC2661">
        <w:rPr>
          <w:rFonts w:ascii="Calibri" w:hAnsi="Calibri" w:cs="Calibri"/>
          <w:lang w:val="en-GB"/>
        </w:rPr>
        <w:t xml:space="preserve"> </w:t>
      </w:r>
      <w:r w:rsidRPr="003F2ACC" w:rsidR="007725E5">
        <w:rPr>
          <w:rFonts w:ascii="Calibri" w:hAnsi="Calibri" w:cs="Calibri"/>
          <w:lang w:val="en-GB"/>
        </w:rPr>
        <w:t xml:space="preserve">A fire risk assessment will be carried out and reviewed as necessary </w:t>
      </w:r>
      <w:r w:rsidRPr="003F2ACC" w:rsidR="003344CD">
        <w:rPr>
          <w:rFonts w:ascii="Calibri" w:hAnsi="Calibri" w:cs="Calibri"/>
          <w:lang w:val="en-GB"/>
        </w:rPr>
        <w:t>e.g.</w:t>
      </w:r>
      <w:r w:rsidRPr="003F2ACC" w:rsidR="007725E5">
        <w:rPr>
          <w:rFonts w:ascii="Calibri" w:hAnsi="Calibri" w:cs="Calibri"/>
          <w:lang w:val="en-GB"/>
        </w:rPr>
        <w:t xml:space="preserve"> in the event of changes to buildings.</w:t>
      </w:r>
      <w:r w:rsidRPr="003F2ACC" w:rsidR="00DA6F8F">
        <w:rPr>
          <w:rFonts w:ascii="Calibri" w:hAnsi="Calibri" w:cs="Calibri"/>
          <w:lang w:val="en-GB"/>
        </w:rPr>
        <w:t xml:space="preserve">  Fire arrangements will be recorded and fire evacuation procedures established and maintained in respect of potential evacuations during the day.</w:t>
      </w:r>
      <w:r w:rsidRPr="003F2ACC" w:rsidR="00EB1388">
        <w:rPr>
          <w:rFonts w:ascii="Calibri" w:hAnsi="Calibri" w:cs="Calibri"/>
          <w:lang w:val="en-GB"/>
        </w:rPr>
        <w:t xml:space="preserve"> </w:t>
      </w:r>
      <w:r w:rsidRPr="003F2ACC" w:rsidR="00DA6F8F">
        <w:rPr>
          <w:rFonts w:ascii="Calibri" w:hAnsi="Calibri" w:cs="Calibri"/>
          <w:lang w:val="en-GB"/>
        </w:rPr>
        <w:t>Suitable personal protective equipment will be provided in respect of all activities wh</w:t>
      </w:r>
      <w:r w:rsidRPr="003F2ACC" w:rsidR="00EB1388">
        <w:rPr>
          <w:rFonts w:ascii="Calibri" w:hAnsi="Calibri" w:cs="Calibri"/>
          <w:lang w:val="en-GB"/>
        </w:rPr>
        <w:t xml:space="preserve">ere it can further reduce risk. </w:t>
      </w:r>
      <w:r w:rsidRPr="003F2ACC" w:rsidR="00DA6F8F">
        <w:rPr>
          <w:rFonts w:ascii="Calibri" w:hAnsi="Calibri" w:cs="Calibri"/>
          <w:lang w:val="en-GB"/>
        </w:rPr>
        <w:t>Cleaning of the school building will be done by competent persons and all cleaning materi</w:t>
      </w:r>
      <w:r w:rsidRPr="003F2ACC" w:rsidR="00EB1388">
        <w:rPr>
          <w:rFonts w:ascii="Calibri" w:hAnsi="Calibri" w:cs="Calibri"/>
          <w:lang w:val="en-GB"/>
        </w:rPr>
        <w:t xml:space="preserve">als kept in a locked cupboard. </w:t>
      </w:r>
      <w:r w:rsidRPr="003F2ACC" w:rsidR="00DA6F8F">
        <w:rPr>
          <w:rFonts w:ascii="Calibri" w:hAnsi="Calibri" w:cs="Calibri"/>
          <w:lang w:val="en-GB"/>
        </w:rPr>
        <w:t>They will only use produces that have b</w:t>
      </w:r>
      <w:r w:rsidR="00DB6FF4">
        <w:rPr>
          <w:rFonts w:ascii="Calibri" w:hAnsi="Calibri" w:cs="Calibri"/>
          <w:lang w:val="en-GB"/>
        </w:rPr>
        <w:t>een authorised by the head teacher</w:t>
      </w:r>
      <w:r w:rsidRPr="003F2ACC" w:rsidR="00DA6F8F">
        <w:rPr>
          <w:rFonts w:ascii="Calibri" w:hAnsi="Calibri" w:cs="Calibri"/>
          <w:lang w:val="en-GB"/>
        </w:rPr>
        <w:t>.</w:t>
      </w:r>
    </w:p>
    <w:p xmlns:wp14="http://schemas.microsoft.com/office/word/2010/wordml" w:rsidRPr="003F2ACC" w:rsidR="002F281E" w:rsidP="00321F12" w:rsidRDefault="002F281E" w14:paraId="680A4E5D" wp14:textId="77777777">
      <w:pPr>
        <w:tabs>
          <w:tab w:val="left" w:pos="2790"/>
        </w:tabs>
        <w:spacing w:after="0" w:line="240" w:lineRule="auto"/>
        <w:jc w:val="both"/>
        <w:rPr>
          <w:rFonts w:cs="Calibri"/>
          <w:sz w:val="20"/>
          <w:szCs w:val="20"/>
        </w:rPr>
      </w:pPr>
    </w:p>
    <w:p xmlns:wp14="http://schemas.microsoft.com/office/word/2010/wordml" w:rsidRPr="003F2ACC" w:rsidR="002F281E" w:rsidP="00321F12" w:rsidRDefault="002F281E" w14:paraId="56298B10" wp14:textId="77777777">
      <w:pPr>
        <w:pStyle w:val="aLCPbulletlist"/>
        <w:numPr>
          <w:ilvl w:val="0"/>
          <w:numId w:val="0"/>
        </w:numPr>
        <w:ind w:right="-18"/>
        <w:jc w:val="both"/>
        <w:rPr>
          <w:rFonts w:ascii="Calibri" w:hAnsi="Calibri" w:cs="Calibri"/>
          <w:b/>
          <w:bCs/>
          <w:sz w:val="20"/>
          <w:szCs w:val="20"/>
        </w:rPr>
      </w:pPr>
      <w:r w:rsidRPr="003F2ACC">
        <w:rPr>
          <w:rFonts w:ascii="Calibri" w:hAnsi="Calibri" w:cs="Calibri"/>
          <w:b/>
          <w:bCs/>
          <w:sz w:val="20"/>
          <w:szCs w:val="20"/>
        </w:rPr>
        <w:t>Staff involved in promoting Health and Safety</w:t>
      </w:r>
    </w:p>
    <w:p xmlns:wp14="http://schemas.microsoft.com/office/word/2010/wordml" w:rsidRPr="003F2ACC" w:rsidR="002F281E" w:rsidP="00321F12" w:rsidRDefault="002F281E" w14:paraId="6EC68026" wp14:textId="77777777">
      <w:pPr>
        <w:pStyle w:val="aLCPbulletlist"/>
        <w:numPr>
          <w:ilvl w:val="0"/>
          <w:numId w:val="0"/>
        </w:numPr>
        <w:ind w:right="-18"/>
        <w:jc w:val="both"/>
        <w:rPr>
          <w:rFonts w:ascii="Calibri" w:hAnsi="Calibri" w:cs="Calibri"/>
          <w:sz w:val="20"/>
          <w:szCs w:val="20"/>
        </w:rPr>
      </w:pPr>
      <w:r w:rsidRPr="003F2ACC">
        <w:rPr>
          <w:rFonts w:ascii="Calibri" w:hAnsi="Calibri" w:cs="Calibri"/>
          <w:sz w:val="20"/>
          <w:szCs w:val="20"/>
        </w:rPr>
        <w:t xml:space="preserve">All staff carry out a risk assessment of their specific rooms and surrounding areas and complete a Room Safety Audit at regular intervals. </w:t>
      </w:r>
    </w:p>
    <w:p xmlns:wp14="http://schemas.microsoft.com/office/word/2010/wordml" w:rsidRPr="003F2ACC" w:rsidR="002F281E" w:rsidP="00321F12" w:rsidRDefault="002F281E" w14:paraId="19219836" wp14:textId="77777777">
      <w:pPr>
        <w:pStyle w:val="AliSubHeading"/>
        <w:tabs>
          <w:tab w:val="left" w:pos="2790"/>
        </w:tabs>
        <w:jc w:val="both"/>
        <w:rPr>
          <w:rFonts w:ascii="Calibri" w:hAnsi="Calibri" w:cs="Calibri"/>
          <w:bCs/>
          <w:sz w:val="20"/>
        </w:rPr>
      </w:pPr>
    </w:p>
    <w:p xmlns:wp14="http://schemas.microsoft.com/office/word/2010/wordml" w:rsidRPr="003F2ACC" w:rsidR="002F281E" w:rsidP="00321F12" w:rsidRDefault="002F281E" w14:paraId="6C90AEA9" wp14:textId="77777777">
      <w:pPr>
        <w:pStyle w:val="AliSubHeading"/>
        <w:tabs>
          <w:tab w:val="left" w:pos="2790"/>
        </w:tabs>
        <w:jc w:val="both"/>
        <w:rPr>
          <w:rFonts w:ascii="Calibri" w:hAnsi="Calibri" w:cs="Calibri"/>
          <w:bCs/>
          <w:sz w:val="20"/>
        </w:rPr>
      </w:pPr>
      <w:r w:rsidRPr="003F2ACC">
        <w:rPr>
          <w:rFonts w:ascii="Calibri" w:hAnsi="Calibri" w:cs="Calibri"/>
          <w:bCs/>
          <w:sz w:val="20"/>
        </w:rPr>
        <w:t>Review and Revision</w:t>
      </w:r>
    </w:p>
    <w:p xmlns:wp14="http://schemas.microsoft.com/office/word/2010/wordml" w:rsidRPr="003F2ACC" w:rsidR="002F281E" w:rsidP="00DC2661" w:rsidRDefault="002F281E" w14:paraId="5EF9252A" wp14:textId="77777777">
      <w:pPr>
        <w:tabs>
          <w:tab w:val="left" w:pos="2790"/>
        </w:tabs>
        <w:spacing w:after="0" w:line="240" w:lineRule="auto"/>
        <w:jc w:val="both"/>
        <w:rPr>
          <w:rFonts w:cs="Calibri"/>
          <w:sz w:val="20"/>
          <w:szCs w:val="20"/>
        </w:rPr>
      </w:pPr>
      <w:r w:rsidRPr="003F2ACC">
        <w:rPr>
          <w:rFonts w:cs="Calibri"/>
          <w:sz w:val="20"/>
          <w:szCs w:val="20"/>
        </w:rPr>
        <w:t>If there is a significant change in working practices, e.g. purchase of new machinery or substances, employment of new staff, etc., this could present new hazards.</w:t>
      </w:r>
      <w:r w:rsidRPr="003F2ACC" w:rsidR="008B047C">
        <w:rPr>
          <w:rFonts w:cs="Calibri"/>
          <w:sz w:val="20"/>
          <w:szCs w:val="20"/>
        </w:rPr>
        <w:t xml:space="preserve">  </w:t>
      </w:r>
      <w:r w:rsidRPr="003F2ACC">
        <w:rPr>
          <w:rFonts w:cs="Calibri"/>
          <w:sz w:val="20"/>
          <w:szCs w:val="20"/>
        </w:rPr>
        <w:t>It is good practice to review assessments from time to time to ensure precautions</w:t>
      </w:r>
      <w:r w:rsidRPr="003F2ACC" w:rsidR="00DC2661">
        <w:rPr>
          <w:rFonts w:cs="Calibri"/>
          <w:sz w:val="20"/>
          <w:szCs w:val="20"/>
        </w:rPr>
        <w:t xml:space="preserve"> are still working effectively. </w:t>
      </w:r>
      <w:r w:rsidRPr="003F2ACC">
        <w:rPr>
          <w:rFonts w:cs="Calibri"/>
          <w:sz w:val="20"/>
          <w:szCs w:val="20"/>
        </w:rPr>
        <w:t>All risk assessments should indicate on them the required review period that should be:</w:t>
      </w:r>
    </w:p>
    <w:p xmlns:wp14="http://schemas.microsoft.com/office/word/2010/wordml" w:rsidRPr="003F2ACC" w:rsidR="00DC2661" w:rsidP="00DC2661" w:rsidRDefault="002F281E" w14:paraId="0BD2671E" wp14:textId="77777777">
      <w:pPr>
        <w:numPr>
          <w:ilvl w:val="0"/>
          <w:numId w:val="26"/>
        </w:numPr>
        <w:spacing w:after="0" w:line="240" w:lineRule="auto"/>
        <w:ind w:left="284" w:hanging="284"/>
        <w:jc w:val="both"/>
        <w:rPr>
          <w:rFonts w:cs="Calibri"/>
          <w:sz w:val="20"/>
          <w:szCs w:val="20"/>
        </w:rPr>
      </w:pPr>
      <w:r w:rsidRPr="003F2ACC">
        <w:rPr>
          <w:rFonts w:cs="Calibri"/>
          <w:sz w:val="20"/>
          <w:szCs w:val="20"/>
        </w:rPr>
        <w:t>at least annually</w:t>
      </w:r>
      <w:r w:rsidRPr="003F2ACC" w:rsidR="008B047C">
        <w:rPr>
          <w:rFonts w:cs="Calibri"/>
          <w:sz w:val="20"/>
          <w:szCs w:val="20"/>
        </w:rPr>
        <w:t xml:space="preserve"> where there is a generic risk assessment</w:t>
      </w:r>
      <w:r w:rsidRPr="003F2ACC" w:rsidR="00DC2661">
        <w:rPr>
          <w:rFonts w:cs="Calibri"/>
          <w:sz w:val="20"/>
          <w:szCs w:val="20"/>
        </w:rPr>
        <w:t>;</w:t>
      </w:r>
    </w:p>
    <w:p xmlns:wp14="http://schemas.microsoft.com/office/word/2010/wordml" w:rsidRPr="003F2ACC" w:rsidR="00DC2661" w:rsidP="00DC2661" w:rsidRDefault="008B047C" w14:paraId="263BB1DE" wp14:textId="77777777">
      <w:pPr>
        <w:numPr>
          <w:ilvl w:val="0"/>
          <w:numId w:val="26"/>
        </w:numPr>
        <w:spacing w:after="0" w:line="240" w:lineRule="auto"/>
        <w:ind w:left="284" w:hanging="284"/>
        <w:jc w:val="both"/>
        <w:rPr>
          <w:rFonts w:cs="Calibri"/>
          <w:sz w:val="20"/>
          <w:szCs w:val="20"/>
        </w:rPr>
      </w:pPr>
      <w:r w:rsidRPr="003F2ACC">
        <w:rPr>
          <w:rFonts w:cs="Calibri"/>
          <w:sz w:val="20"/>
          <w:szCs w:val="20"/>
        </w:rPr>
        <w:t>on each occasion when it is a</w:t>
      </w:r>
      <w:r w:rsidR="000120A0">
        <w:rPr>
          <w:rFonts w:cs="Calibri"/>
          <w:sz w:val="20"/>
          <w:szCs w:val="20"/>
        </w:rPr>
        <w:t>n</w:t>
      </w:r>
      <w:r w:rsidRPr="003F2ACC">
        <w:rPr>
          <w:rFonts w:cs="Calibri"/>
          <w:sz w:val="20"/>
          <w:szCs w:val="20"/>
        </w:rPr>
        <w:t xml:space="preserve"> activity/site specific assessment</w:t>
      </w:r>
      <w:r w:rsidRPr="003F2ACC" w:rsidR="00DC2661">
        <w:rPr>
          <w:rFonts w:cs="Calibri"/>
          <w:sz w:val="20"/>
          <w:szCs w:val="20"/>
        </w:rPr>
        <w:t>;</w:t>
      </w:r>
    </w:p>
    <w:p xmlns:wp14="http://schemas.microsoft.com/office/word/2010/wordml" w:rsidRPr="003F2ACC" w:rsidR="00DC2661" w:rsidP="00DC2661" w:rsidRDefault="002F281E" w14:paraId="63C555C3" wp14:textId="77777777">
      <w:pPr>
        <w:numPr>
          <w:ilvl w:val="0"/>
          <w:numId w:val="26"/>
        </w:numPr>
        <w:spacing w:after="0" w:line="240" w:lineRule="auto"/>
        <w:ind w:left="284" w:hanging="284"/>
        <w:jc w:val="both"/>
        <w:rPr>
          <w:rFonts w:cs="Calibri"/>
          <w:sz w:val="20"/>
          <w:szCs w:val="20"/>
        </w:rPr>
      </w:pPr>
      <w:r w:rsidRPr="003F2ACC">
        <w:rPr>
          <w:rFonts w:cs="Calibri"/>
          <w:sz w:val="20"/>
          <w:szCs w:val="20"/>
        </w:rPr>
        <w:t>a</w:t>
      </w:r>
      <w:r w:rsidRPr="003F2ACC" w:rsidR="008B047C">
        <w:rPr>
          <w:rFonts w:cs="Calibri"/>
          <w:sz w:val="20"/>
          <w:szCs w:val="20"/>
        </w:rPr>
        <w:t xml:space="preserve">lso at </w:t>
      </w:r>
      <w:r w:rsidRPr="003F2ACC">
        <w:rPr>
          <w:rFonts w:cs="Calibri"/>
          <w:sz w:val="20"/>
          <w:szCs w:val="20"/>
        </w:rPr>
        <w:t xml:space="preserve"> regular periods dependent of the level of risk of the activity</w:t>
      </w:r>
      <w:r w:rsidRPr="003F2ACC" w:rsidR="00DC2661">
        <w:rPr>
          <w:rFonts w:cs="Calibri"/>
          <w:sz w:val="20"/>
          <w:szCs w:val="20"/>
        </w:rPr>
        <w:t>;</w:t>
      </w:r>
    </w:p>
    <w:p xmlns:wp14="http://schemas.microsoft.com/office/word/2010/wordml" w:rsidRPr="003F2ACC" w:rsidR="00DC2661" w:rsidP="00DC2661" w:rsidRDefault="002F281E" w14:paraId="05377E7D" wp14:textId="77777777">
      <w:pPr>
        <w:numPr>
          <w:ilvl w:val="0"/>
          <w:numId w:val="26"/>
        </w:numPr>
        <w:spacing w:after="0" w:line="240" w:lineRule="auto"/>
        <w:ind w:left="284" w:hanging="284"/>
        <w:jc w:val="both"/>
        <w:rPr>
          <w:rFonts w:cs="Calibri"/>
          <w:sz w:val="20"/>
          <w:szCs w:val="20"/>
        </w:rPr>
      </w:pPr>
      <w:r w:rsidRPr="003F2ACC">
        <w:rPr>
          <w:rFonts w:cs="Calibri"/>
          <w:sz w:val="20"/>
          <w:szCs w:val="20"/>
        </w:rPr>
        <w:t>immediately following an accident</w:t>
      </w:r>
      <w:r w:rsidRPr="003F2ACC" w:rsidR="008B047C">
        <w:rPr>
          <w:rFonts w:cs="Calibri"/>
          <w:sz w:val="20"/>
          <w:szCs w:val="20"/>
        </w:rPr>
        <w:t xml:space="preserve"> (or a near miss)</w:t>
      </w:r>
      <w:r w:rsidRPr="003F2ACC" w:rsidR="00DC2661">
        <w:rPr>
          <w:rFonts w:cs="Calibri"/>
          <w:sz w:val="20"/>
          <w:szCs w:val="20"/>
        </w:rPr>
        <w:t xml:space="preserve"> and</w:t>
      </w:r>
    </w:p>
    <w:p xmlns:wp14="http://schemas.microsoft.com/office/word/2010/wordml" w:rsidRPr="003F2ACC" w:rsidR="00F16192" w:rsidP="00DC2661" w:rsidRDefault="002F281E" w14:paraId="25BD525A" wp14:textId="77777777">
      <w:pPr>
        <w:numPr>
          <w:ilvl w:val="0"/>
          <w:numId w:val="26"/>
        </w:numPr>
        <w:spacing w:after="0" w:line="240" w:lineRule="auto"/>
        <w:ind w:left="284" w:hanging="284"/>
        <w:jc w:val="both"/>
        <w:rPr>
          <w:rFonts w:cs="Calibri"/>
          <w:sz w:val="20"/>
          <w:szCs w:val="20"/>
        </w:rPr>
      </w:pPr>
      <w:r w:rsidRPr="003F2ACC">
        <w:rPr>
          <w:rFonts w:cs="Calibri"/>
          <w:sz w:val="20"/>
          <w:szCs w:val="20"/>
        </w:rPr>
        <w:t>when new activ</w:t>
      </w:r>
      <w:r w:rsidRPr="003F2ACC" w:rsidR="00F16192">
        <w:rPr>
          <w:rFonts w:cs="Calibri"/>
          <w:sz w:val="20"/>
          <w:szCs w:val="20"/>
        </w:rPr>
        <w:t>ities are introduced</w:t>
      </w:r>
    </w:p>
    <w:p xmlns:wp14="http://schemas.microsoft.com/office/word/2010/wordml" w:rsidRPr="003F2ACC" w:rsidR="00F16192" w:rsidP="00321F12" w:rsidRDefault="00F16192" w14:paraId="296FEF7D" wp14:textId="77777777">
      <w:pPr>
        <w:spacing w:after="0" w:line="240" w:lineRule="auto"/>
        <w:ind w:left="284" w:hanging="284"/>
        <w:jc w:val="both"/>
        <w:rPr>
          <w:rFonts w:cs="Calibri"/>
          <w:sz w:val="20"/>
          <w:szCs w:val="20"/>
        </w:rPr>
      </w:pPr>
    </w:p>
    <w:p xmlns:wp14="http://schemas.microsoft.com/office/word/2010/wordml" w:rsidRPr="003F2ACC" w:rsidR="003363BD" w:rsidP="00DC2661" w:rsidRDefault="002F281E" w14:paraId="1B08A6E2" wp14:textId="77777777">
      <w:pPr>
        <w:spacing w:after="0" w:line="240" w:lineRule="auto"/>
        <w:jc w:val="both"/>
        <w:rPr>
          <w:rFonts w:cs="Calibri"/>
          <w:sz w:val="20"/>
          <w:szCs w:val="20"/>
        </w:rPr>
      </w:pPr>
      <w:r w:rsidRPr="003F2ACC">
        <w:rPr>
          <w:rFonts w:cs="Calibri"/>
          <w:sz w:val="20"/>
          <w:szCs w:val="20"/>
        </w:rPr>
        <w:t xml:space="preserve">The review should be signed and dated by </w:t>
      </w:r>
      <w:r w:rsidRPr="003F2ACC" w:rsidR="00DC2661">
        <w:rPr>
          <w:rFonts w:cs="Calibri"/>
          <w:sz w:val="20"/>
          <w:szCs w:val="20"/>
        </w:rPr>
        <w:t xml:space="preserve">the person completing the form. </w:t>
      </w:r>
      <w:r w:rsidRPr="003F2ACC">
        <w:rPr>
          <w:rFonts w:cs="Calibri"/>
          <w:sz w:val="20"/>
          <w:szCs w:val="20"/>
        </w:rPr>
        <w:t xml:space="preserve">A copy of the completed reviewed/updated risk assessment should be forwarded to the </w:t>
      </w:r>
      <w:r w:rsidR="00DB6FF4">
        <w:rPr>
          <w:rFonts w:cs="Calibri"/>
          <w:sz w:val="20"/>
          <w:szCs w:val="20"/>
        </w:rPr>
        <w:t>Head Teacher</w:t>
      </w:r>
      <w:r w:rsidRPr="003F2ACC" w:rsidR="00BC2437">
        <w:rPr>
          <w:rFonts w:cs="Calibri"/>
          <w:sz w:val="20"/>
          <w:szCs w:val="20"/>
        </w:rPr>
        <w:t>.</w:t>
      </w:r>
    </w:p>
    <w:p xmlns:wp14="http://schemas.microsoft.com/office/word/2010/wordml" w:rsidRPr="003F2ACC" w:rsidR="003363BD" w:rsidP="00DC2661" w:rsidRDefault="003363BD" w14:paraId="7194DBDC" wp14:textId="77777777">
      <w:pPr>
        <w:spacing w:after="0" w:line="240" w:lineRule="auto"/>
        <w:rPr>
          <w:rFonts w:cs="Calibri"/>
          <w:sz w:val="20"/>
          <w:szCs w:val="20"/>
        </w:rPr>
      </w:pPr>
    </w:p>
    <w:p xmlns:wp14="http://schemas.microsoft.com/office/word/2010/wordml" w:rsidRPr="003F2ACC" w:rsidR="0058065A" w:rsidP="00DC2661" w:rsidRDefault="001F24AB" w14:paraId="3A3D1665" wp14:textId="77777777">
      <w:pPr>
        <w:spacing w:after="0" w:line="240" w:lineRule="auto"/>
        <w:rPr>
          <w:b/>
          <w:sz w:val="20"/>
          <w:szCs w:val="20"/>
        </w:rPr>
      </w:pPr>
      <w:r w:rsidRPr="003F2ACC">
        <w:rPr>
          <w:b/>
          <w:sz w:val="20"/>
          <w:szCs w:val="20"/>
        </w:rPr>
        <w:t>Guide to Risk Assessmen</w:t>
      </w:r>
      <w:r w:rsidRPr="003F2ACC" w:rsidR="008B047C">
        <w:rPr>
          <w:b/>
          <w:sz w:val="20"/>
          <w:szCs w:val="20"/>
        </w:rPr>
        <w:t>t</w:t>
      </w:r>
      <w:r w:rsidRPr="003F2ACC" w:rsidR="008B047C">
        <w:rPr>
          <w:b/>
          <w:sz w:val="20"/>
          <w:szCs w:val="20"/>
        </w:rPr>
        <w:br/>
      </w:r>
      <w:r w:rsidRPr="003F2ACC" w:rsidR="003344CD">
        <w:rPr>
          <w:sz w:val="20"/>
          <w:szCs w:val="20"/>
        </w:rPr>
        <w:t>The</w:t>
      </w:r>
      <w:r w:rsidRPr="003F2ACC">
        <w:rPr>
          <w:sz w:val="20"/>
          <w:szCs w:val="20"/>
        </w:rPr>
        <w:t xml:space="preserve"> activities listed below have b</w:t>
      </w:r>
      <w:r w:rsidRPr="003F2ACC" w:rsidR="0058065A">
        <w:rPr>
          <w:sz w:val="20"/>
          <w:szCs w:val="20"/>
        </w:rPr>
        <w:t xml:space="preserve">een graded on a scale </w:t>
      </w:r>
      <w:r w:rsidRPr="003F2ACC" w:rsidR="003344CD">
        <w:rPr>
          <w:sz w:val="20"/>
          <w:szCs w:val="20"/>
        </w:rPr>
        <w:t xml:space="preserve">(Low, </w:t>
      </w:r>
      <w:r w:rsidRPr="003F2ACC" w:rsidR="0058065A">
        <w:rPr>
          <w:sz w:val="20"/>
          <w:szCs w:val="20"/>
        </w:rPr>
        <w:t>Med or High</w:t>
      </w:r>
      <w:r w:rsidRPr="003F2ACC" w:rsidR="003344CD">
        <w:rPr>
          <w:sz w:val="20"/>
          <w:szCs w:val="20"/>
        </w:rPr>
        <w:t>)</w:t>
      </w:r>
      <w:r w:rsidRPr="003F2ACC">
        <w:rPr>
          <w:sz w:val="20"/>
          <w:szCs w:val="20"/>
        </w:rPr>
        <w:t xml:space="preserve"> in accordance with the seriousness of the injury they could cause.  </w:t>
      </w:r>
    </w:p>
    <w:p xmlns:wp14="http://schemas.microsoft.com/office/word/2010/wordml" w:rsidRPr="003F2ACC" w:rsidR="00DC2661" w:rsidP="00DC2661" w:rsidRDefault="00DC2661" w14:paraId="769D0D3C" wp14:textId="77777777">
      <w:pPr>
        <w:spacing w:after="0" w:line="240" w:lineRule="auto"/>
        <w:rPr>
          <w:b/>
          <w:sz w:val="20"/>
          <w:szCs w:val="20"/>
        </w:rPr>
      </w:pPr>
    </w:p>
    <w:p xmlns:wp14="http://schemas.microsoft.com/office/word/2010/wordml" w:rsidRPr="003F2ACC" w:rsidR="001F24AB" w:rsidP="00DC2661" w:rsidRDefault="001F24AB" w14:paraId="07BD15AE" wp14:textId="77777777">
      <w:pPr>
        <w:spacing w:after="0" w:line="240" w:lineRule="auto"/>
        <w:rPr>
          <w:b/>
          <w:sz w:val="20"/>
          <w:szCs w:val="20"/>
        </w:rPr>
      </w:pPr>
      <w:r w:rsidRPr="003F2ACC">
        <w:rPr>
          <w:b/>
          <w:sz w:val="20"/>
          <w:szCs w:val="20"/>
        </w:rPr>
        <w:t>Severity of hazard</w:t>
      </w:r>
      <w:r w:rsidRPr="003F2ACC" w:rsidR="00D126AB">
        <w:rPr>
          <w:b/>
          <w:sz w:val="20"/>
          <w:szCs w:val="20"/>
        </w:rPr>
        <w:br/>
      </w:r>
      <w:r w:rsidRPr="003F2ACC" w:rsidR="003344CD">
        <w:rPr>
          <w:sz w:val="20"/>
          <w:szCs w:val="20"/>
        </w:rPr>
        <w:t xml:space="preserve">Low = </w:t>
      </w:r>
      <w:r w:rsidRPr="003F2ACC">
        <w:rPr>
          <w:sz w:val="20"/>
          <w:szCs w:val="20"/>
        </w:rPr>
        <w:t>No hazard</w:t>
      </w:r>
      <w:r w:rsidRPr="003F2ACC" w:rsidR="008B047C">
        <w:rPr>
          <w:sz w:val="20"/>
          <w:szCs w:val="20"/>
        </w:rPr>
        <w:br/>
      </w:r>
      <w:r w:rsidRPr="003F2ACC" w:rsidR="0058065A">
        <w:rPr>
          <w:sz w:val="20"/>
          <w:szCs w:val="20"/>
        </w:rPr>
        <w:t>Low</w:t>
      </w:r>
      <w:r w:rsidRPr="003F2ACC" w:rsidR="003344CD">
        <w:rPr>
          <w:sz w:val="20"/>
          <w:szCs w:val="20"/>
        </w:rPr>
        <w:t xml:space="preserve"> = </w:t>
      </w:r>
      <w:r w:rsidRPr="003F2ACC">
        <w:rPr>
          <w:sz w:val="20"/>
          <w:szCs w:val="20"/>
        </w:rPr>
        <w:t>Slight, could cause minor cuts or bruises</w:t>
      </w:r>
      <w:r w:rsidRPr="003F2ACC" w:rsidR="008B047C">
        <w:rPr>
          <w:sz w:val="20"/>
          <w:szCs w:val="20"/>
        </w:rPr>
        <w:br/>
      </w:r>
      <w:r w:rsidRPr="003F2ACC" w:rsidR="0058065A">
        <w:rPr>
          <w:sz w:val="20"/>
          <w:szCs w:val="20"/>
        </w:rPr>
        <w:t>Low</w:t>
      </w:r>
      <w:r w:rsidRPr="003F2ACC" w:rsidR="003344CD">
        <w:rPr>
          <w:sz w:val="20"/>
          <w:szCs w:val="20"/>
        </w:rPr>
        <w:t xml:space="preserve"> = </w:t>
      </w:r>
      <w:r w:rsidRPr="003F2ACC">
        <w:rPr>
          <w:sz w:val="20"/>
          <w:szCs w:val="20"/>
        </w:rPr>
        <w:t>Minor, could cause wound needing on site first aid treatment</w:t>
      </w:r>
      <w:r w:rsidRPr="003F2ACC" w:rsidR="008B047C">
        <w:rPr>
          <w:sz w:val="20"/>
          <w:szCs w:val="20"/>
        </w:rPr>
        <w:br/>
      </w:r>
      <w:r w:rsidRPr="003F2ACC" w:rsidR="0058065A">
        <w:rPr>
          <w:sz w:val="20"/>
          <w:szCs w:val="20"/>
        </w:rPr>
        <w:t>Med</w:t>
      </w:r>
      <w:r w:rsidRPr="003F2ACC" w:rsidR="003344CD">
        <w:rPr>
          <w:sz w:val="20"/>
          <w:szCs w:val="20"/>
        </w:rPr>
        <w:t xml:space="preserve"> = </w:t>
      </w:r>
      <w:r w:rsidRPr="003F2ACC">
        <w:rPr>
          <w:sz w:val="20"/>
          <w:szCs w:val="20"/>
        </w:rPr>
        <w:t>Moderate, could cause wound needing treatment at local surgery</w:t>
      </w:r>
      <w:r w:rsidRPr="003F2ACC" w:rsidR="008B047C">
        <w:rPr>
          <w:sz w:val="20"/>
          <w:szCs w:val="20"/>
        </w:rPr>
        <w:br/>
      </w:r>
      <w:r w:rsidRPr="003F2ACC" w:rsidR="0058065A">
        <w:rPr>
          <w:sz w:val="20"/>
          <w:szCs w:val="20"/>
        </w:rPr>
        <w:t>Med</w:t>
      </w:r>
      <w:r w:rsidRPr="003F2ACC" w:rsidR="003344CD">
        <w:rPr>
          <w:sz w:val="20"/>
          <w:szCs w:val="20"/>
        </w:rPr>
        <w:t xml:space="preserve"> = </w:t>
      </w:r>
      <w:r w:rsidRPr="003F2ACC" w:rsidR="0058065A">
        <w:rPr>
          <w:sz w:val="20"/>
          <w:szCs w:val="20"/>
        </w:rPr>
        <w:t>C</w:t>
      </w:r>
      <w:r w:rsidRPr="003F2ACC">
        <w:rPr>
          <w:sz w:val="20"/>
          <w:szCs w:val="20"/>
        </w:rPr>
        <w:t>ould cause wound needing hospital treatment</w:t>
      </w:r>
      <w:r w:rsidRPr="003F2ACC" w:rsidR="008B047C">
        <w:rPr>
          <w:sz w:val="20"/>
          <w:szCs w:val="20"/>
        </w:rPr>
        <w:br/>
      </w:r>
      <w:r w:rsidRPr="003F2ACC" w:rsidR="003344CD">
        <w:rPr>
          <w:sz w:val="20"/>
          <w:szCs w:val="20"/>
        </w:rPr>
        <w:t xml:space="preserve">Med = </w:t>
      </w:r>
      <w:r w:rsidRPr="003F2ACC" w:rsidR="0058065A">
        <w:rPr>
          <w:sz w:val="20"/>
          <w:szCs w:val="20"/>
        </w:rPr>
        <w:t>F</w:t>
      </w:r>
      <w:r w:rsidRPr="003F2ACC">
        <w:rPr>
          <w:sz w:val="20"/>
          <w:szCs w:val="20"/>
        </w:rPr>
        <w:t>ractures, dislocations, breakage of bones needing hospital treatment</w:t>
      </w:r>
      <w:r w:rsidRPr="003F2ACC" w:rsidR="008B047C">
        <w:rPr>
          <w:sz w:val="20"/>
          <w:szCs w:val="20"/>
        </w:rPr>
        <w:br/>
      </w:r>
      <w:r w:rsidRPr="003F2ACC" w:rsidR="003344CD">
        <w:rPr>
          <w:sz w:val="20"/>
          <w:szCs w:val="20"/>
        </w:rPr>
        <w:t xml:space="preserve">High = </w:t>
      </w:r>
      <w:r w:rsidRPr="003F2ACC" w:rsidR="0058065A">
        <w:rPr>
          <w:sz w:val="20"/>
          <w:szCs w:val="20"/>
        </w:rPr>
        <w:t>H</w:t>
      </w:r>
      <w:r w:rsidRPr="003F2ACC">
        <w:rPr>
          <w:sz w:val="20"/>
          <w:szCs w:val="20"/>
        </w:rPr>
        <w:t>ead wounds and concussion needing hospital treatment</w:t>
      </w:r>
      <w:r w:rsidRPr="003F2ACC" w:rsidR="008B047C">
        <w:rPr>
          <w:sz w:val="20"/>
          <w:szCs w:val="20"/>
        </w:rPr>
        <w:br/>
      </w:r>
      <w:r w:rsidRPr="003F2ACC" w:rsidR="003344CD">
        <w:rPr>
          <w:sz w:val="20"/>
          <w:szCs w:val="20"/>
        </w:rPr>
        <w:t xml:space="preserve">High = </w:t>
      </w:r>
      <w:r w:rsidRPr="003F2ACC" w:rsidR="0058065A">
        <w:rPr>
          <w:sz w:val="20"/>
          <w:szCs w:val="20"/>
        </w:rPr>
        <w:t>P</w:t>
      </w:r>
      <w:r w:rsidRPr="003F2ACC">
        <w:rPr>
          <w:sz w:val="20"/>
          <w:szCs w:val="20"/>
        </w:rPr>
        <w:t>ermanent maiming or disfigurement</w:t>
      </w:r>
      <w:r w:rsidRPr="003F2ACC" w:rsidR="008B047C">
        <w:rPr>
          <w:sz w:val="20"/>
          <w:szCs w:val="20"/>
        </w:rPr>
        <w:br/>
      </w:r>
      <w:r w:rsidRPr="003F2ACC" w:rsidR="003344CD">
        <w:rPr>
          <w:sz w:val="20"/>
          <w:szCs w:val="20"/>
        </w:rPr>
        <w:t xml:space="preserve">High = </w:t>
      </w:r>
      <w:r w:rsidRPr="003F2ACC" w:rsidR="0058065A">
        <w:rPr>
          <w:sz w:val="20"/>
          <w:szCs w:val="20"/>
        </w:rPr>
        <w:t>C</w:t>
      </w:r>
      <w:r w:rsidRPr="003F2ACC">
        <w:rPr>
          <w:sz w:val="20"/>
          <w:szCs w:val="20"/>
        </w:rPr>
        <w:t>ould cause permanent total disablement or death</w:t>
      </w:r>
      <w:r w:rsidRPr="003F2ACC" w:rsidR="008B047C">
        <w:rPr>
          <w:sz w:val="20"/>
          <w:szCs w:val="20"/>
        </w:rPr>
        <w:br/>
      </w:r>
      <w:r w:rsidRPr="003F2ACC" w:rsidR="003344CD">
        <w:rPr>
          <w:sz w:val="20"/>
          <w:szCs w:val="20"/>
        </w:rPr>
        <w:t xml:space="preserve">High = </w:t>
      </w:r>
      <w:r w:rsidRPr="003F2ACC" w:rsidR="0058065A">
        <w:rPr>
          <w:sz w:val="20"/>
          <w:szCs w:val="20"/>
        </w:rPr>
        <w:t>C</w:t>
      </w:r>
      <w:r w:rsidRPr="003F2ACC">
        <w:rPr>
          <w:sz w:val="20"/>
          <w:szCs w:val="20"/>
        </w:rPr>
        <w:t>ould cause multiple fatality</w:t>
      </w:r>
    </w:p>
    <w:sectPr w:rsidRPr="003F2ACC" w:rsidR="001F24AB" w:rsidSect="00074109">
      <w:footerReference w:type="default" r:id="rId11"/>
      <w:pgSz w:w="11906" w:h="16838" w:orient="portrait"/>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0313F3" w:rsidP="005D0282" w:rsidRDefault="000313F3" w14:paraId="36FEB5B0" wp14:textId="77777777">
      <w:pPr>
        <w:spacing w:after="0" w:line="240" w:lineRule="auto"/>
      </w:pPr>
      <w:r>
        <w:separator/>
      </w:r>
    </w:p>
  </w:endnote>
  <w:endnote w:type="continuationSeparator" w:id="0">
    <w:p xmlns:wp14="http://schemas.microsoft.com/office/word/2010/wordml" w:rsidR="000313F3" w:rsidP="005D0282" w:rsidRDefault="000313F3" w14:paraId="30D7AA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AF2457" w:rsidP="00AF2457" w:rsidRDefault="00EA745C" w14:paraId="71E57FBA" wp14:textId="77777777">
    <w:pPr>
      <w:pStyle w:val="Footer"/>
      <w:rPr>
        <w:rFonts w:cs="Calibri"/>
        <w:sz w:val="20"/>
        <w:szCs w:val="20"/>
        <w:lang w:val="en-GB"/>
      </w:rPr>
    </w:pPr>
    <w:r w:rsidRPr="003344CD">
      <w:rPr>
        <w:sz w:val="20"/>
        <w:szCs w:val="20"/>
      </w:rPr>
      <w:t xml:space="preserve">Page </w:t>
    </w:r>
    <w:r w:rsidRPr="003344CD">
      <w:rPr>
        <w:sz w:val="20"/>
        <w:szCs w:val="20"/>
      </w:rPr>
      <w:fldChar w:fldCharType="begin"/>
    </w:r>
    <w:r w:rsidRPr="003344CD">
      <w:rPr>
        <w:sz w:val="20"/>
        <w:szCs w:val="20"/>
      </w:rPr>
      <w:instrText xml:space="preserve"> PAGE  \* Arabic  \* MERGEFORMAT </w:instrText>
    </w:r>
    <w:r w:rsidRPr="003344CD">
      <w:rPr>
        <w:sz w:val="20"/>
        <w:szCs w:val="20"/>
      </w:rPr>
      <w:fldChar w:fldCharType="separate"/>
    </w:r>
    <w:r w:rsidR="00A02EC1">
      <w:rPr>
        <w:noProof/>
        <w:sz w:val="20"/>
        <w:szCs w:val="20"/>
      </w:rPr>
      <w:t>7</w:t>
    </w:r>
    <w:r w:rsidRPr="003344CD">
      <w:rPr>
        <w:sz w:val="20"/>
        <w:szCs w:val="20"/>
      </w:rPr>
      <w:fldChar w:fldCharType="end"/>
    </w:r>
    <w:r w:rsidRPr="003344CD">
      <w:rPr>
        <w:sz w:val="20"/>
        <w:szCs w:val="20"/>
      </w:rPr>
      <w:t xml:space="preserve"> of </w:t>
    </w:r>
    <w:r w:rsidRPr="003344CD">
      <w:rPr>
        <w:sz w:val="20"/>
        <w:szCs w:val="20"/>
      </w:rPr>
      <w:fldChar w:fldCharType="begin"/>
    </w:r>
    <w:r w:rsidRPr="003344CD">
      <w:rPr>
        <w:sz w:val="20"/>
        <w:szCs w:val="20"/>
      </w:rPr>
      <w:instrText xml:space="preserve"> NUMPAGES  \* Arabic  \* MERGEFORMAT </w:instrText>
    </w:r>
    <w:r w:rsidRPr="003344CD">
      <w:rPr>
        <w:sz w:val="20"/>
        <w:szCs w:val="20"/>
      </w:rPr>
      <w:fldChar w:fldCharType="separate"/>
    </w:r>
    <w:r w:rsidR="00A02EC1">
      <w:rPr>
        <w:noProof/>
        <w:sz w:val="20"/>
        <w:szCs w:val="20"/>
      </w:rPr>
      <w:t>7</w:t>
    </w:r>
    <w:r w:rsidRPr="003344CD">
      <w:rPr>
        <w:sz w:val="20"/>
        <w:szCs w:val="20"/>
      </w:rPr>
      <w:fldChar w:fldCharType="end"/>
    </w:r>
    <w:r w:rsidRPr="003344CD">
      <w:rPr>
        <w:b/>
        <w:sz w:val="20"/>
        <w:szCs w:val="20"/>
        <w:lang w:val="en-GB"/>
      </w:rPr>
      <w:br/>
    </w:r>
    <w:r w:rsidR="002371D4">
      <w:rPr>
        <w:rFonts w:cs="Calibri"/>
        <w:sz w:val="20"/>
        <w:szCs w:val="20"/>
        <w:lang w:val="en-GB"/>
      </w:rPr>
      <w:t>CL</w:t>
    </w:r>
    <w:r w:rsidR="00F31EFE">
      <w:rPr>
        <w:rFonts w:cs="Calibri"/>
        <w:sz w:val="20"/>
        <w:szCs w:val="20"/>
        <w:lang w:val="en-GB"/>
      </w:rPr>
      <w:t>/IO</w:t>
    </w:r>
    <w:r w:rsidR="00A02EC1">
      <w:rPr>
        <w:rFonts w:cs="Calibri"/>
        <w:sz w:val="20"/>
        <w:szCs w:val="20"/>
        <w:lang w:val="en-GB"/>
      </w:rPr>
      <w:t xml:space="preserve"> August 202</w:t>
    </w:r>
    <w:r w:rsidR="002371D4">
      <w:rPr>
        <w:rFonts w:cs="Calibri"/>
        <w:sz w:val="20"/>
        <w:szCs w:val="20"/>
        <w:lang w:val="en-GB"/>
      </w:rPr>
      <w:t>4</w:t>
    </w:r>
    <w:r w:rsidR="00A02EC1">
      <w:rPr>
        <w:rFonts w:cs="Calibri"/>
        <w:sz w:val="20"/>
        <w:szCs w:val="20"/>
        <w:lang w:val="en-GB"/>
      </w:rPr>
      <w:t>. Next review date August 202</w:t>
    </w:r>
    <w:r w:rsidR="002371D4">
      <w:rPr>
        <w:rFonts w:cs="Calibri"/>
        <w:sz w:val="20"/>
        <w:szCs w:val="20"/>
        <w:lang w:val="en-GB"/>
      </w:rPr>
      <w:t>5</w:t>
    </w:r>
  </w:p>
  <w:p xmlns:wp14="http://schemas.microsoft.com/office/word/2010/wordml" w:rsidRPr="003344CD" w:rsidR="00EA745C" w:rsidP="008B047C" w:rsidRDefault="00EA745C" w14:paraId="4A75093B" wp14:textId="77777777">
    <w:pPr>
      <w:pStyle w:val="Footer"/>
      <w:jc w:val="center"/>
      <w:rPr>
        <w:sz w:val="20"/>
        <w:szCs w:val="20"/>
      </w:rPr>
    </w:pPr>
    <w:r>
      <w:rPr>
        <w:rFonts w:cs="Calibri"/>
        <w:sz w:val="20"/>
        <w:szCs w:val="20"/>
        <w:lang w:val="en-GB"/>
      </w:rPr>
      <w:t xml:space="preserve">Burton </w:t>
    </w:r>
    <w:proofErr w:type="spellStart"/>
    <w:r>
      <w:rPr>
        <w:rFonts w:cs="Calibri"/>
        <w:sz w:val="20"/>
        <w:szCs w:val="20"/>
        <w:lang w:val="en-GB"/>
      </w:rPr>
      <w:t>Hathow</w:t>
    </w:r>
    <w:proofErr w:type="spellEnd"/>
    <w:r>
      <w:rPr>
        <w:rFonts w:cs="Calibri"/>
        <w:sz w:val="20"/>
        <w:szCs w:val="20"/>
        <w:lang w:val="en-GB"/>
      </w:rPr>
      <w:t xml:space="preserve"> Preparatory School</w:t>
    </w:r>
    <w:r w:rsidRPr="003344CD">
      <w:rPr>
        <w:rFonts w:cs="Calibri"/>
        <w:sz w:val="20"/>
        <w:szCs w:val="20"/>
      </w:rPr>
      <w:t xml:space="preserve"> is committed to safeguarding and promoting the welfare of children and young people and expects all staff and volunteers to share this commitment.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0313F3" w:rsidP="005D0282" w:rsidRDefault="000313F3" w14:paraId="54CD245A" wp14:textId="77777777">
      <w:pPr>
        <w:spacing w:after="0" w:line="240" w:lineRule="auto"/>
      </w:pPr>
      <w:r>
        <w:separator/>
      </w:r>
    </w:p>
  </w:footnote>
  <w:footnote w:type="continuationSeparator" w:id="0">
    <w:p xmlns:wp14="http://schemas.microsoft.com/office/word/2010/wordml" w:rsidR="000313F3" w:rsidP="005D0282" w:rsidRDefault="000313F3" w14:paraId="1231BE67"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80C986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CE6736"/>
    <w:multiLevelType w:val="hybridMultilevel"/>
    <w:tmpl w:val="2BEEB67A"/>
    <w:lvl w:ilvl="0" w:tplc="684C96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97793B"/>
    <w:multiLevelType w:val="hybridMultilevel"/>
    <w:tmpl w:val="2AAA3C4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AC0175E"/>
    <w:multiLevelType w:val="hybridMultilevel"/>
    <w:tmpl w:val="48789662"/>
    <w:lvl w:ilvl="0" w:tplc="6C38F7E0">
      <w:start w:val="1"/>
      <w:numFmt w:val="bullet"/>
      <w:lvlText w:val=""/>
      <w:lvlJc w:val="left"/>
      <w:pPr>
        <w:tabs>
          <w:tab w:val="num" w:pos="720"/>
        </w:tabs>
        <w:ind w:left="170" w:hanging="17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EC66221"/>
    <w:multiLevelType w:val="hybridMultilevel"/>
    <w:tmpl w:val="2990E4F0"/>
    <w:lvl w:ilvl="0" w:tplc="0809000F">
      <w:start w:val="4"/>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9A742CC"/>
    <w:multiLevelType w:val="hybridMultilevel"/>
    <w:tmpl w:val="93B644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C114F7"/>
    <w:multiLevelType w:val="hybridMultilevel"/>
    <w:tmpl w:val="0BF4D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2C5A86"/>
    <w:multiLevelType w:val="hybridMultilevel"/>
    <w:tmpl w:val="5636E63A"/>
    <w:lvl w:ilvl="0" w:tplc="AB66F590">
      <w:start w:val="5"/>
      <w:numFmt w:val="bullet"/>
      <w:lvlText w:val="-"/>
      <w:lvlJc w:val="left"/>
      <w:pPr>
        <w:ind w:left="378" w:hanging="360"/>
      </w:pPr>
      <w:rPr>
        <w:rFonts w:hint="default" w:ascii="Calibri" w:hAnsi="Calibri" w:eastAsia="Calibri" w:cs="Calibri"/>
      </w:rPr>
    </w:lvl>
    <w:lvl w:ilvl="1" w:tplc="08090003" w:tentative="1">
      <w:start w:val="1"/>
      <w:numFmt w:val="bullet"/>
      <w:lvlText w:val="o"/>
      <w:lvlJc w:val="left"/>
      <w:pPr>
        <w:ind w:left="1098" w:hanging="360"/>
      </w:pPr>
      <w:rPr>
        <w:rFonts w:hint="default" w:ascii="Courier New" w:hAnsi="Courier New" w:cs="Courier New"/>
      </w:rPr>
    </w:lvl>
    <w:lvl w:ilvl="2" w:tplc="08090005" w:tentative="1">
      <w:start w:val="1"/>
      <w:numFmt w:val="bullet"/>
      <w:lvlText w:val=""/>
      <w:lvlJc w:val="left"/>
      <w:pPr>
        <w:ind w:left="1818" w:hanging="360"/>
      </w:pPr>
      <w:rPr>
        <w:rFonts w:hint="default" w:ascii="Wingdings" w:hAnsi="Wingdings"/>
      </w:rPr>
    </w:lvl>
    <w:lvl w:ilvl="3" w:tplc="08090001" w:tentative="1">
      <w:start w:val="1"/>
      <w:numFmt w:val="bullet"/>
      <w:lvlText w:val=""/>
      <w:lvlJc w:val="left"/>
      <w:pPr>
        <w:ind w:left="2538" w:hanging="360"/>
      </w:pPr>
      <w:rPr>
        <w:rFonts w:hint="default" w:ascii="Symbol" w:hAnsi="Symbol"/>
      </w:rPr>
    </w:lvl>
    <w:lvl w:ilvl="4" w:tplc="08090003" w:tentative="1">
      <w:start w:val="1"/>
      <w:numFmt w:val="bullet"/>
      <w:lvlText w:val="o"/>
      <w:lvlJc w:val="left"/>
      <w:pPr>
        <w:ind w:left="3258" w:hanging="360"/>
      </w:pPr>
      <w:rPr>
        <w:rFonts w:hint="default" w:ascii="Courier New" w:hAnsi="Courier New" w:cs="Courier New"/>
      </w:rPr>
    </w:lvl>
    <w:lvl w:ilvl="5" w:tplc="08090005" w:tentative="1">
      <w:start w:val="1"/>
      <w:numFmt w:val="bullet"/>
      <w:lvlText w:val=""/>
      <w:lvlJc w:val="left"/>
      <w:pPr>
        <w:ind w:left="3978" w:hanging="360"/>
      </w:pPr>
      <w:rPr>
        <w:rFonts w:hint="default" w:ascii="Wingdings" w:hAnsi="Wingdings"/>
      </w:rPr>
    </w:lvl>
    <w:lvl w:ilvl="6" w:tplc="08090001" w:tentative="1">
      <w:start w:val="1"/>
      <w:numFmt w:val="bullet"/>
      <w:lvlText w:val=""/>
      <w:lvlJc w:val="left"/>
      <w:pPr>
        <w:ind w:left="4698" w:hanging="360"/>
      </w:pPr>
      <w:rPr>
        <w:rFonts w:hint="default" w:ascii="Symbol" w:hAnsi="Symbol"/>
      </w:rPr>
    </w:lvl>
    <w:lvl w:ilvl="7" w:tplc="08090003" w:tentative="1">
      <w:start w:val="1"/>
      <w:numFmt w:val="bullet"/>
      <w:lvlText w:val="o"/>
      <w:lvlJc w:val="left"/>
      <w:pPr>
        <w:ind w:left="5418" w:hanging="360"/>
      </w:pPr>
      <w:rPr>
        <w:rFonts w:hint="default" w:ascii="Courier New" w:hAnsi="Courier New" w:cs="Courier New"/>
      </w:rPr>
    </w:lvl>
    <w:lvl w:ilvl="8" w:tplc="08090005" w:tentative="1">
      <w:start w:val="1"/>
      <w:numFmt w:val="bullet"/>
      <w:lvlText w:val=""/>
      <w:lvlJc w:val="left"/>
      <w:pPr>
        <w:ind w:left="6138" w:hanging="360"/>
      </w:pPr>
      <w:rPr>
        <w:rFonts w:hint="default" w:ascii="Wingdings" w:hAnsi="Wingdings"/>
      </w:rPr>
    </w:lvl>
  </w:abstractNum>
  <w:abstractNum w:abstractNumId="8" w15:restartNumberingAfterBreak="0">
    <w:nsid w:val="22543787"/>
    <w:multiLevelType w:val="hybridMultilevel"/>
    <w:tmpl w:val="CA281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D55298"/>
    <w:multiLevelType w:val="hybridMultilevel"/>
    <w:tmpl w:val="BA4EE946"/>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536692"/>
    <w:multiLevelType w:val="hybridMultilevel"/>
    <w:tmpl w:val="77FC9DDC"/>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EB5078C"/>
    <w:multiLevelType w:val="hybridMultilevel"/>
    <w:tmpl w:val="8046909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EBB6B9E"/>
    <w:multiLevelType w:val="hybridMultilevel"/>
    <w:tmpl w:val="CF72E9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34AB4A67"/>
    <w:multiLevelType w:val="hybridMultilevel"/>
    <w:tmpl w:val="2644674A"/>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61A4A51"/>
    <w:multiLevelType w:val="hybridMultilevel"/>
    <w:tmpl w:val="B16881C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380C5D69"/>
    <w:multiLevelType w:val="hybridMultilevel"/>
    <w:tmpl w:val="A080C2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88873EE"/>
    <w:multiLevelType w:val="hybridMultilevel"/>
    <w:tmpl w:val="8FAAE464"/>
    <w:lvl w:ilvl="0" w:tplc="C09E0C70">
      <w:numFmt w:val="bullet"/>
      <w:lvlText w:val="-"/>
      <w:lvlJc w:val="left"/>
      <w:pPr>
        <w:tabs>
          <w:tab w:val="num" w:pos="720"/>
        </w:tabs>
        <w:ind w:left="720" w:hanging="360"/>
      </w:pPr>
      <w:rPr>
        <w:rFonts w:hint="default" w:ascii="Times New Roman" w:hAnsi="Times New Roman" w:eastAsia="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1C14404"/>
    <w:multiLevelType w:val="hybridMultilevel"/>
    <w:tmpl w:val="0540B5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6F375C"/>
    <w:multiLevelType w:val="hybridMultilevel"/>
    <w:tmpl w:val="CCFEBD1C"/>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38C22A1"/>
    <w:multiLevelType w:val="multilevel"/>
    <w:tmpl w:val="61FA2E4A"/>
    <w:numStyleLink w:val="Style1"/>
  </w:abstractNum>
  <w:abstractNum w:abstractNumId="20" w15:restartNumberingAfterBreak="0">
    <w:nsid w:val="4A5D0E67"/>
    <w:multiLevelType w:val="hybridMultilevel"/>
    <w:tmpl w:val="4A0C18A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50A3531D"/>
    <w:multiLevelType w:val="multilevel"/>
    <w:tmpl w:val="61FA2E4A"/>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Calibri" w:hAnsi="Calibr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A63EB"/>
    <w:multiLevelType w:val="hybridMultilevel"/>
    <w:tmpl w:val="4BCC6800"/>
    <w:lvl w:ilvl="0" w:tplc="363C27C0">
      <w:start w:val="1"/>
      <w:numFmt w:val="bullet"/>
      <w:pStyle w:val="PolicyBullets"/>
      <w:lvlText w:val=""/>
      <w:lvlJc w:val="left"/>
      <w:pPr>
        <w:ind w:left="2203" w:hanging="360"/>
      </w:pPr>
      <w:rPr>
        <w:rFonts w:hint="default" w:ascii="Symbol" w:hAnsi="Symbol"/>
        <w:color w:val="000000"/>
      </w:rPr>
    </w:lvl>
    <w:lvl w:ilvl="1" w:tplc="08090003">
      <w:start w:val="1"/>
      <w:numFmt w:val="bullet"/>
      <w:lvlText w:val="o"/>
      <w:lvlJc w:val="left"/>
      <w:pPr>
        <w:ind w:left="2923" w:hanging="360"/>
      </w:pPr>
      <w:rPr>
        <w:rFonts w:hint="default" w:ascii="Courier New" w:hAnsi="Courier New" w:cs="Courier New"/>
      </w:rPr>
    </w:lvl>
    <w:lvl w:ilvl="2" w:tplc="08090005" w:tentative="1">
      <w:start w:val="1"/>
      <w:numFmt w:val="bullet"/>
      <w:lvlText w:val=""/>
      <w:lvlJc w:val="left"/>
      <w:pPr>
        <w:ind w:left="3643" w:hanging="360"/>
      </w:pPr>
      <w:rPr>
        <w:rFonts w:hint="default" w:ascii="Wingdings" w:hAnsi="Wingdings"/>
      </w:rPr>
    </w:lvl>
    <w:lvl w:ilvl="3" w:tplc="08090001" w:tentative="1">
      <w:start w:val="1"/>
      <w:numFmt w:val="bullet"/>
      <w:lvlText w:val=""/>
      <w:lvlJc w:val="left"/>
      <w:pPr>
        <w:ind w:left="4363" w:hanging="360"/>
      </w:pPr>
      <w:rPr>
        <w:rFonts w:hint="default" w:ascii="Symbol" w:hAnsi="Symbol"/>
      </w:rPr>
    </w:lvl>
    <w:lvl w:ilvl="4" w:tplc="08090003" w:tentative="1">
      <w:start w:val="1"/>
      <w:numFmt w:val="bullet"/>
      <w:lvlText w:val="o"/>
      <w:lvlJc w:val="left"/>
      <w:pPr>
        <w:ind w:left="5083" w:hanging="360"/>
      </w:pPr>
      <w:rPr>
        <w:rFonts w:hint="default" w:ascii="Courier New" w:hAnsi="Courier New" w:cs="Courier New"/>
      </w:rPr>
    </w:lvl>
    <w:lvl w:ilvl="5" w:tplc="08090005" w:tentative="1">
      <w:start w:val="1"/>
      <w:numFmt w:val="bullet"/>
      <w:lvlText w:val=""/>
      <w:lvlJc w:val="left"/>
      <w:pPr>
        <w:ind w:left="5803" w:hanging="360"/>
      </w:pPr>
      <w:rPr>
        <w:rFonts w:hint="default" w:ascii="Wingdings" w:hAnsi="Wingdings"/>
      </w:rPr>
    </w:lvl>
    <w:lvl w:ilvl="6" w:tplc="08090001" w:tentative="1">
      <w:start w:val="1"/>
      <w:numFmt w:val="bullet"/>
      <w:lvlText w:val=""/>
      <w:lvlJc w:val="left"/>
      <w:pPr>
        <w:ind w:left="6523" w:hanging="360"/>
      </w:pPr>
      <w:rPr>
        <w:rFonts w:hint="default" w:ascii="Symbol" w:hAnsi="Symbol"/>
      </w:rPr>
    </w:lvl>
    <w:lvl w:ilvl="7" w:tplc="08090003" w:tentative="1">
      <w:start w:val="1"/>
      <w:numFmt w:val="bullet"/>
      <w:lvlText w:val="o"/>
      <w:lvlJc w:val="left"/>
      <w:pPr>
        <w:ind w:left="7243" w:hanging="360"/>
      </w:pPr>
      <w:rPr>
        <w:rFonts w:hint="default" w:ascii="Courier New" w:hAnsi="Courier New" w:cs="Courier New"/>
      </w:rPr>
    </w:lvl>
    <w:lvl w:ilvl="8" w:tplc="08090005" w:tentative="1">
      <w:start w:val="1"/>
      <w:numFmt w:val="bullet"/>
      <w:lvlText w:val=""/>
      <w:lvlJc w:val="left"/>
      <w:pPr>
        <w:ind w:left="7963" w:hanging="360"/>
      </w:pPr>
      <w:rPr>
        <w:rFonts w:hint="default" w:ascii="Wingdings" w:hAnsi="Wingdings"/>
      </w:rPr>
    </w:lvl>
  </w:abstractNum>
  <w:abstractNum w:abstractNumId="23" w15:restartNumberingAfterBreak="0">
    <w:nsid w:val="563B4FEA"/>
    <w:multiLevelType w:val="hybridMultilevel"/>
    <w:tmpl w:val="318653E0"/>
    <w:lvl w:ilvl="0" w:tplc="6C38F7E0">
      <w:start w:val="1"/>
      <w:numFmt w:val="bullet"/>
      <w:lvlText w:val=""/>
      <w:lvlJc w:val="left"/>
      <w:pPr>
        <w:tabs>
          <w:tab w:val="num" w:pos="720"/>
        </w:tabs>
        <w:ind w:left="170" w:hanging="17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63B671E"/>
    <w:multiLevelType w:val="hybridMultilevel"/>
    <w:tmpl w:val="206066BA"/>
    <w:lvl w:ilvl="0" w:tplc="061CDD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3C671CA"/>
    <w:multiLevelType w:val="hybridMultilevel"/>
    <w:tmpl w:val="2AF416F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708C00A0"/>
    <w:multiLevelType w:val="hybridMultilevel"/>
    <w:tmpl w:val="13BC5366"/>
    <w:lvl w:ilvl="0" w:tplc="5002B940">
      <w:start w:val="1"/>
      <w:numFmt w:val="bullet"/>
      <w:lvlText w:val=""/>
      <w:lvlJc w:val="left"/>
      <w:pPr>
        <w:tabs>
          <w:tab w:val="num" w:pos="720"/>
        </w:tabs>
        <w:ind w:left="720" w:hanging="363"/>
      </w:pPr>
      <w:rPr>
        <w:rFonts w:hint="default" w:ascii="Symbol" w:hAnsi="Symbol"/>
      </w:rPr>
    </w:lvl>
    <w:lvl w:ilvl="1" w:tplc="F0128EA0">
      <w:numFmt w:val="bullet"/>
      <w:lvlText w:val=""/>
      <w:lvlJc w:val="left"/>
      <w:pPr>
        <w:tabs>
          <w:tab w:val="num" w:pos="1440"/>
        </w:tabs>
        <w:ind w:left="1440" w:hanging="360"/>
      </w:pPr>
      <w:rPr>
        <w:rFonts w:hint="default" w:ascii="Symbol" w:hAnsi="Symbol" w:eastAsia="Times New Roman"/>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5701992"/>
    <w:multiLevelType w:val="hybridMultilevel"/>
    <w:tmpl w:val="53FC496A"/>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75A1BDA"/>
    <w:multiLevelType w:val="multilevel"/>
    <w:tmpl w:val="7D0498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9435686"/>
    <w:multiLevelType w:val="hybridMultilevel"/>
    <w:tmpl w:val="38E052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E217BF9"/>
    <w:multiLevelType w:val="hybridMultilevel"/>
    <w:tmpl w:val="C976459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528764081">
    <w:abstractNumId w:val="6"/>
  </w:num>
  <w:num w:numId="2" w16cid:durableId="187670023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5753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805864">
    <w:abstractNumId w:val="7"/>
  </w:num>
  <w:num w:numId="5" w16cid:durableId="701052035">
    <w:abstractNumId w:val="27"/>
  </w:num>
  <w:num w:numId="6" w16cid:durableId="1200585293">
    <w:abstractNumId w:val="30"/>
  </w:num>
  <w:num w:numId="7" w16cid:durableId="524052261">
    <w:abstractNumId w:val="20"/>
  </w:num>
  <w:num w:numId="8" w16cid:durableId="1393239257">
    <w:abstractNumId w:val="15"/>
  </w:num>
  <w:num w:numId="9" w16cid:durableId="1562205888">
    <w:abstractNumId w:val="2"/>
  </w:num>
  <w:num w:numId="10" w16cid:durableId="802775381">
    <w:abstractNumId w:val="10"/>
  </w:num>
  <w:num w:numId="11" w16cid:durableId="1245144918">
    <w:abstractNumId w:val="18"/>
  </w:num>
  <w:num w:numId="12" w16cid:durableId="708145887">
    <w:abstractNumId w:val="13"/>
  </w:num>
  <w:num w:numId="13" w16cid:durableId="699479411">
    <w:abstractNumId w:val="3"/>
  </w:num>
  <w:num w:numId="14" w16cid:durableId="888806221">
    <w:abstractNumId w:val="23"/>
  </w:num>
  <w:num w:numId="15" w16cid:durableId="556359002">
    <w:abstractNumId w:val="4"/>
  </w:num>
  <w:num w:numId="16" w16cid:durableId="540048354">
    <w:abstractNumId w:val="9"/>
  </w:num>
  <w:num w:numId="17" w16cid:durableId="1417089014">
    <w:abstractNumId w:val="24"/>
  </w:num>
  <w:num w:numId="18" w16cid:durableId="9720502">
    <w:abstractNumId w:val="26"/>
  </w:num>
  <w:num w:numId="19" w16cid:durableId="1416635282">
    <w:abstractNumId w:val="29"/>
  </w:num>
  <w:num w:numId="20" w16cid:durableId="1629504548">
    <w:abstractNumId w:val="8"/>
  </w:num>
  <w:num w:numId="21" w16cid:durableId="1387686171">
    <w:abstractNumId w:val="6"/>
    <w:lvlOverride w:ilvl="0"/>
    <w:lvlOverride w:ilvl="1"/>
    <w:lvlOverride w:ilvl="2"/>
    <w:lvlOverride w:ilvl="3"/>
    <w:lvlOverride w:ilvl="4"/>
    <w:lvlOverride w:ilvl="5"/>
    <w:lvlOverride w:ilvl="6"/>
    <w:lvlOverride w:ilvl="7"/>
    <w:lvlOverride w:ilvl="8"/>
  </w:num>
  <w:num w:numId="22" w16cid:durableId="2082756174">
    <w:abstractNumId w:val="12"/>
    <w:lvlOverride w:ilvl="0"/>
    <w:lvlOverride w:ilvl="1"/>
    <w:lvlOverride w:ilvl="2"/>
    <w:lvlOverride w:ilvl="3"/>
    <w:lvlOverride w:ilvl="4"/>
    <w:lvlOverride w:ilvl="5"/>
    <w:lvlOverride w:ilvl="6"/>
    <w:lvlOverride w:ilvl="7"/>
    <w:lvlOverride w:ilvl="8"/>
  </w:num>
  <w:num w:numId="23" w16cid:durableId="783960298">
    <w:abstractNumId w:val="5"/>
  </w:num>
  <w:num w:numId="24" w16cid:durableId="54744395">
    <w:abstractNumId w:val="14"/>
  </w:num>
  <w:num w:numId="25" w16cid:durableId="1485775368">
    <w:abstractNumId w:val="1"/>
  </w:num>
  <w:num w:numId="26" w16cid:durableId="1362822512">
    <w:abstractNumId w:val="17"/>
  </w:num>
  <w:num w:numId="27" w16cid:durableId="1472791965">
    <w:abstractNumId w:val="0"/>
  </w:num>
  <w:num w:numId="28" w16cid:durableId="56130660">
    <w:abstractNumId w:val="21"/>
  </w:num>
  <w:num w:numId="29" w16cid:durableId="1371490141">
    <w:abstractNumId w:val="19"/>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Style2"/>
        <w:lvlText w:val="%1.%2."/>
        <w:lvlJc w:val="center"/>
        <w:pPr>
          <w:ind w:left="2701"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16cid:durableId="1914705143">
    <w:abstractNumId w:val="22"/>
  </w:num>
  <w:num w:numId="31" w16cid:durableId="1983732742">
    <w:abstractNumId w:val="28"/>
  </w:num>
  <w:num w:numId="32" w16cid:durableId="234752776">
    <w:abstractNumId w:val="25"/>
  </w:num>
  <w:num w:numId="33" w16cid:durableId="190155657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AB"/>
    <w:rsid w:val="00005B37"/>
    <w:rsid w:val="000120A0"/>
    <w:rsid w:val="000313F3"/>
    <w:rsid w:val="00043067"/>
    <w:rsid w:val="00050460"/>
    <w:rsid w:val="00051E92"/>
    <w:rsid w:val="00053623"/>
    <w:rsid w:val="0006135B"/>
    <w:rsid w:val="00074109"/>
    <w:rsid w:val="0009067A"/>
    <w:rsid w:val="000A208A"/>
    <w:rsid w:val="000A6D78"/>
    <w:rsid w:val="000B4EEB"/>
    <w:rsid w:val="000E4C23"/>
    <w:rsid w:val="001914EB"/>
    <w:rsid w:val="001A0DD6"/>
    <w:rsid w:val="001C4100"/>
    <w:rsid w:val="001D67B4"/>
    <w:rsid w:val="001F1F4E"/>
    <w:rsid w:val="001F24AB"/>
    <w:rsid w:val="00201842"/>
    <w:rsid w:val="002371D4"/>
    <w:rsid w:val="00262E00"/>
    <w:rsid w:val="00282665"/>
    <w:rsid w:val="002F281E"/>
    <w:rsid w:val="002F45D4"/>
    <w:rsid w:val="00307E41"/>
    <w:rsid w:val="00321F12"/>
    <w:rsid w:val="003279CE"/>
    <w:rsid w:val="003344CD"/>
    <w:rsid w:val="003363BD"/>
    <w:rsid w:val="00377EF8"/>
    <w:rsid w:val="003D14AB"/>
    <w:rsid w:val="003D1833"/>
    <w:rsid w:val="003E7011"/>
    <w:rsid w:val="003F2ACC"/>
    <w:rsid w:val="00423FC4"/>
    <w:rsid w:val="00450FE5"/>
    <w:rsid w:val="00487803"/>
    <w:rsid w:val="004A36E5"/>
    <w:rsid w:val="004C1108"/>
    <w:rsid w:val="00512E10"/>
    <w:rsid w:val="005156CB"/>
    <w:rsid w:val="00526280"/>
    <w:rsid w:val="0052694F"/>
    <w:rsid w:val="00526F25"/>
    <w:rsid w:val="00542476"/>
    <w:rsid w:val="00543F8A"/>
    <w:rsid w:val="005544A8"/>
    <w:rsid w:val="00563C45"/>
    <w:rsid w:val="005663F2"/>
    <w:rsid w:val="00572A03"/>
    <w:rsid w:val="0058065A"/>
    <w:rsid w:val="005828C8"/>
    <w:rsid w:val="005A1A8F"/>
    <w:rsid w:val="005B0A98"/>
    <w:rsid w:val="005B3284"/>
    <w:rsid w:val="005D0282"/>
    <w:rsid w:val="005F0843"/>
    <w:rsid w:val="005F4167"/>
    <w:rsid w:val="005F5E7D"/>
    <w:rsid w:val="00652B3F"/>
    <w:rsid w:val="00655AC0"/>
    <w:rsid w:val="00676991"/>
    <w:rsid w:val="006B50AE"/>
    <w:rsid w:val="006D1856"/>
    <w:rsid w:val="006E6396"/>
    <w:rsid w:val="007013EA"/>
    <w:rsid w:val="0072576A"/>
    <w:rsid w:val="00741546"/>
    <w:rsid w:val="00745AD1"/>
    <w:rsid w:val="00755851"/>
    <w:rsid w:val="0075735F"/>
    <w:rsid w:val="007725E5"/>
    <w:rsid w:val="007979D4"/>
    <w:rsid w:val="007F409C"/>
    <w:rsid w:val="00810F2B"/>
    <w:rsid w:val="00821824"/>
    <w:rsid w:val="008238FD"/>
    <w:rsid w:val="00823E21"/>
    <w:rsid w:val="008303ED"/>
    <w:rsid w:val="00856FD0"/>
    <w:rsid w:val="008676E2"/>
    <w:rsid w:val="008B047C"/>
    <w:rsid w:val="008B1286"/>
    <w:rsid w:val="008D2C09"/>
    <w:rsid w:val="008D783B"/>
    <w:rsid w:val="008E242A"/>
    <w:rsid w:val="00913B7C"/>
    <w:rsid w:val="00921730"/>
    <w:rsid w:val="009217D6"/>
    <w:rsid w:val="009263DA"/>
    <w:rsid w:val="00954BC3"/>
    <w:rsid w:val="0097109A"/>
    <w:rsid w:val="009A370F"/>
    <w:rsid w:val="009B5591"/>
    <w:rsid w:val="009D1296"/>
    <w:rsid w:val="00A02EC1"/>
    <w:rsid w:val="00A244DC"/>
    <w:rsid w:val="00A33116"/>
    <w:rsid w:val="00A42615"/>
    <w:rsid w:val="00A611E9"/>
    <w:rsid w:val="00AA51B5"/>
    <w:rsid w:val="00AA7202"/>
    <w:rsid w:val="00AB0553"/>
    <w:rsid w:val="00AB2342"/>
    <w:rsid w:val="00AB77C5"/>
    <w:rsid w:val="00AF2457"/>
    <w:rsid w:val="00B07492"/>
    <w:rsid w:val="00B155FA"/>
    <w:rsid w:val="00B15B16"/>
    <w:rsid w:val="00B164CF"/>
    <w:rsid w:val="00B3600A"/>
    <w:rsid w:val="00B633BC"/>
    <w:rsid w:val="00B77044"/>
    <w:rsid w:val="00B84DD0"/>
    <w:rsid w:val="00BB4423"/>
    <w:rsid w:val="00BC2437"/>
    <w:rsid w:val="00BD55C8"/>
    <w:rsid w:val="00BE2214"/>
    <w:rsid w:val="00C052D7"/>
    <w:rsid w:val="00C44E11"/>
    <w:rsid w:val="00C82A14"/>
    <w:rsid w:val="00CB0AB0"/>
    <w:rsid w:val="00CD2FEA"/>
    <w:rsid w:val="00CE2945"/>
    <w:rsid w:val="00CE77E3"/>
    <w:rsid w:val="00D126AB"/>
    <w:rsid w:val="00D1546B"/>
    <w:rsid w:val="00D30011"/>
    <w:rsid w:val="00D83BC3"/>
    <w:rsid w:val="00D95292"/>
    <w:rsid w:val="00DA102A"/>
    <w:rsid w:val="00DA1E38"/>
    <w:rsid w:val="00DA6F8F"/>
    <w:rsid w:val="00DB02AC"/>
    <w:rsid w:val="00DB6FF4"/>
    <w:rsid w:val="00DC2661"/>
    <w:rsid w:val="00DE3346"/>
    <w:rsid w:val="00E34959"/>
    <w:rsid w:val="00E64E8B"/>
    <w:rsid w:val="00EA745C"/>
    <w:rsid w:val="00EB1388"/>
    <w:rsid w:val="00EC2F7F"/>
    <w:rsid w:val="00F16192"/>
    <w:rsid w:val="00F22926"/>
    <w:rsid w:val="00F31EFE"/>
    <w:rsid w:val="00F42BB0"/>
    <w:rsid w:val="00F649BA"/>
    <w:rsid w:val="00F7474E"/>
    <w:rsid w:val="00F76A4B"/>
    <w:rsid w:val="00F76DA7"/>
    <w:rsid w:val="00F93A75"/>
    <w:rsid w:val="00FA43A1"/>
    <w:rsid w:val="00FA7BC4"/>
    <w:rsid w:val="00FB6D3E"/>
    <w:rsid w:val="00FD6EEB"/>
    <w:rsid w:val="00FE1131"/>
    <w:rsid w:val="00FF24EB"/>
    <w:rsid w:val="04945A35"/>
    <w:rsid w:val="0831E7BA"/>
    <w:rsid w:val="26976A40"/>
    <w:rsid w:val="28143216"/>
    <w:rsid w:val="58E59C9A"/>
    <w:rsid w:val="5B85BE68"/>
    <w:rsid w:val="66E29465"/>
    <w:rsid w:val="6C2ADB03"/>
    <w:rsid w:val="7E9E4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E0D4FE"/>
  <w15:chartTrackingRefBased/>
  <w15:docId w15:val="{1E525981-8E39-4948-8B95-379FD8C6F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en-GB" w:eastAsia="en-US"/>
    </w:rPr>
  </w:style>
  <w:style w:type="paragraph" w:styleId="Heading1">
    <w:name w:val="heading 1"/>
    <w:aliases w:val="TSB Headings"/>
    <w:basedOn w:val="ListParagraph"/>
    <w:next w:val="Normal"/>
    <w:link w:val="Heading1Char"/>
    <w:uiPriority w:val="9"/>
    <w:qFormat/>
    <w:rsid w:val="0006135B"/>
    <w:pPr>
      <w:numPr>
        <w:numId w:val="29"/>
      </w:numPr>
      <w:contextualSpacing/>
      <w:outlineLvl w:val="0"/>
    </w:pPr>
    <w:rPr>
      <w:rFonts w:ascii="Arial" w:hAnsi="Arial" w:eastAsia="Arial" w:cs="Arial"/>
      <w:b/>
      <w:sz w:val="28"/>
      <w:szCs w:val="32"/>
    </w:rPr>
  </w:style>
  <w:style w:type="paragraph" w:styleId="Heading6">
    <w:name w:val="heading 6"/>
    <w:basedOn w:val="Normal"/>
    <w:next w:val="Normal"/>
    <w:link w:val="Heading6Char"/>
    <w:qFormat/>
    <w:rsid w:val="002F281E"/>
    <w:pPr>
      <w:keepNext/>
      <w:spacing w:after="0" w:line="240" w:lineRule="auto"/>
      <w:jc w:val="both"/>
      <w:outlineLvl w:val="5"/>
    </w:pPr>
    <w:rPr>
      <w:rFonts w:ascii="Arial" w:hAnsi="Arial" w:eastAsia="Times New Roman"/>
      <w:b/>
      <w:sz w:val="24"/>
      <w:szCs w:val="20"/>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D0282"/>
    <w:pPr>
      <w:tabs>
        <w:tab w:val="center" w:pos="4513"/>
        <w:tab w:val="right" w:pos="9026"/>
      </w:tabs>
    </w:pPr>
    <w:rPr>
      <w:lang w:val="x-none"/>
    </w:rPr>
  </w:style>
  <w:style w:type="character" w:styleId="HeaderChar" w:customStyle="1">
    <w:name w:val="Header Char"/>
    <w:link w:val="Header"/>
    <w:uiPriority w:val="99"/>
    <w:rsid w:val="005D0282"/>
    <w:rPr>
      <w:sz w:val="22"/>
      <w:szCs w:val="22"/>
      <w:lang w:eastAsia="en-US"/>
    </w:rPr>
  </w:style>
  <w:style w:type="paragraph" w:styleId="Footer">
    <w:name w:val="footer"/>
    <w:basedOn w:val="Normal"/>
    <w:link w:val="FooterChar"/>
    <w:uiPriority w:val="99"/>
    <w:unhideWhenUsed/>
    <w:rsid w:val="005D0282"/>
    <w:pPr>
      <w:tabs>
        <w:tab w:val="center" w:pos="4513"/>
        <w:tab w:val="right" w:pos="9026"/>
      </w:tabs>
    </w:pPr>
    <w:rPr>
      <w:lang w:val="x-none"/>
    </w:rPr>
  </w:style>
  <w:style w:type="character" w:styleId="FooterChar" w:customStyle="1">
    <w:name w:val="Footer Char"/>
    <w:link w:val="Footer"/>
    <w:uiPriority w:val="99"/>
    <w:rsid w:val="005D0282"/>
    <w:rPr>
      <w:sz w:val="22"/>
      <w:szCs w:val="22"/>
      <w:lang w:eastAsia="en-US"/>
    </w:rPr>
  </w:style>
  <w:style w:type="character" w:styleId="Heading6Char" w:customStyle="1">
    <w:name w:val="Heading 6 Char"/>
    <w:link w:val="Heading6"/>
    <w:rsid w:val="002F281E"/>
    <w:rPr>
      <w:rFonts w:ascii="Arial" w:hAnsi="Arial" w:eastAsia="Times New Roman"/>
      <w:b/>
      <w:sz w:val="24"/>
      <w:lang w:eastAsia="en-US"/>
    </w:rPr>
  </w:style>
  <w:style w:type="paragraph" w:styleId="p7" w:customStyle="1">
    <w:name w:val="p7"/>
    <w:basedOn w:val="Normal"/>
    <w:rsid w:val="002F281E"/>
    <w:pPr>
      <w:tabs>
        <w:tab w:val="left" w:pos="720"/>
      </w:tabs>
      <w:overflowPunct w:val="0"/>
      <w:autoSpaceDE w:val="0"/>
      <w:autoSpaceDN w:val="0"/>
      <w:adjustRightInd w:val="0"/>
      <w:spacing w:after="0" w:line="240" w:lineRule="atLeast"/>
      <w:textAlignment w:val="baseline"/>
    </w:pPr>
    <w:rPr>
      <w:rFonts w:ascii="Times New Roman" w:hAnsi="Times New Roman" w:eastAsia="Times New Roman"/>
      <w:sz w:val="24"/>
      <w:szCs w:val="20"/>
    </w:rPr>
  </w:style>
  <w:style w:type="paragraph" w:styleId="BodyText">
    <w:name w:val="Body Text"/>
    <w:basedOn w:val="Normal"/>
    <w:link w:val="BodyTextChar"/>
    <w:rsid w:val="002F281E"/>
    <w:pPr>
      <w:spacing w:before="100" w:beforeAutospacing="1" w:after="100" w:afterAutospacing="1" w:line="240" w:lineRule="auto"/>
    </w:pPr>
    <w:rPr>
      <w:rFonts w:ascii="Arial Unicode MS" w:hAnsi="Arial Unicode MS" w:eastAsia="Arial Unicode MS"/>
      <w:sz w:val="24"/>
      <w:szCs w:val="24"/>
      <w:lang w:val="en-US"/>
    </w:rPr>
  </w:style>
  <w:style w:type="character" w:styleId="BodyTextChar" w:customStyle="1">
    <w:name w:val="Body Text Char"/>
    <w:link w:val="BodyText"/>
    <w:rsid w:val="002F281E"/>
    <w:rPr>
      <w:rFonts w:ascii="Arial Unicode MS" w:hAnsi="Arial Unicode MS" w:eastAsia="Arial Unicode MS" w:cs="Arial Unicode MS"/>
      <w:sz w:val="24"/>
      <w:szCs w:val="24"/>
      <w:lang w:val="en-US" w:eastAsia="en-US"/>
    </w:rPr>
  </w:style>
  <w:style w:type="paragraph" w:styleId="Manual5" w:customStyle="1">
    <w:name w:val="Manual 5"/>
    <w:basedOn w:val="Normal"/>
    <w:rsid w:val="002F281E"/>
    <w:pPr>
      <w:tabs>
        <w:tab w:val="left" w:pos="0"/>
      </w:tabs>
      <w:spacing w:after="0" w:line="240" w:lineRule="auto"/>
    </w:pPr>
    <w:rPr>
      <w:rFonts w:ascii="Arial" w:hAnsi="Arial" w:eastAsia="Times New Roman"/>
      <w:b/>
      <w:sz w:val="20"/>
      <w:szCs w:val="20"/>
    </w:rPr>
  </w:style>
  <w:style w:type="paragraph" w:styleId="PlainText">
    <w:name w:val="Plain Text"/>
    <w:basedOn w:val="Normal"/>
    <w:link w:val="PlainTextChar"/>
    <w:rsid w:val="002F281E"/>
    <w:pPr>
      <w:spacing w:after="0" w:line="240" w:lineRule="auto"/>
    </w:pPr>
    <w:rPr>
      <w:rFonts w:ascii="Courier New" w:hAnsi="Courier New" w:eastAsia="Times New Roman"/>
      <w:sz w:val="20"/>
      <w:szCs w:val="20"/>
      <w:lang w:val="x-none"/>
    </w:rPr>
  </w:style>
  <w:style w:type="character" w:styleId="PlainTextChar" w:customStyle="1">
    <w:name w:val="Plain Text Char"/>
    <w:link w:val="PlainText"/>
    <w:rsid w:val="002F281E"/>
    <w:rPr>
      <w:rFonts w:ascii="Courier New" w:hAnsi="Courier New" w:eastAsia="Times New Roman" w:cs="Courier New"/>
      <w:lang w:eastAsia="en-US"/>
    </w:rPr>
  </w:style>
  <w:style w:type="paragraph" w:styleId="AliSubHeading" w:customStyle="1">
    <w:name w:val="Ali Sub Heading"/>
    <w:basedOn w:val="Normal"/>
    <w:rsid w:val="002F281E"/>
    <w:pPr>
      <w:spacing w:after="0" w:line="240" w:lineRule="auto"/>
    </w:pPr>
    <w:rPr>
      <w:rFonts w:ascii="Arial" w:hAnsi="Arial" w:eastAsia="Times New Roman"/>
      <w:b/>
      <w:sz w:val="24"/>
      <w:szCs w:val="20"/>
    </w:rPr>
  </w:style>
  <w:style w:type="paragraph" w:styleId="Manual6" w:customStyle="1">
    <w:name w:val="Manual 6"/>
    <w:basedOn w:val="Normal"/>
    <w:rsid w:val="002F281E"/>
    <w:pPr>
      <w:tabs>
        <w:tab w:val="left" w:pos="0"/>
      </w:tabs>
      <w:spacing w:after="0" w:line="240" w:lineRule="auto"/>
    </w:pPr>
    <w:rPr>
      <w:rFonts w:ascii="Times New Roman" w:hAnsi="Times New Roman" w:eastAsia="Times New Roman"/>
      <w:szCs w:val="20"/>
    </w:rPr>
  </w:style>
  <w:style w:type="paragraph" w:styleId="aLCPbulletlist" w:customStyle="1">
    <w:name w:val="a LCP bullet list"/>
    <w:basedOn w:val="Normal"/>
    <w:rsid w:val="002F281E"/>
    <w:pPr>
      <w:numPr>
        <w:numId w:val="1"/>
      </w:numPr>
      <w:suppressAutoHyphens/>
      <w:spacing w:after="0" w:line="240" w:lineRule="auto"/>
    </w:pPr>
    <w:rPr>
      <w:rFonts w:ascii="Arial" w:hAnsi="Arial" w:eastAsia="Times New Roman"/>
      <w:sz w:val="24"/>
      <w:szCs w:val="24"/>
      <w:lang w:eastAsia="ar-SA"/>
    </w:rPr>
  </w:style>
  <w:style w:type="paragraph" w:styleId="BalloonText">
    <w:name w:val="Balloon Text"/>
    <w:basedOn w:val="Normal"/>
    <w:link w:val="BalloonTextChar"/>
    <w:uiPriority w:val="99"/>
    <w:semiHidden/>
    <w:unhideWhenUsed/>
    <w:rsid w:val="005828C8"/>
    <w:pPr>
      <w:spacing w:after="0" w:line="240" w:lineRule="auto"/>
    </w:pPr>
    <w:rPr>
      <w:rFonts w:ascii="Tahoma" w:hAnsi="Tahoma"/>
      <w:sz w:val="16"/>
      <w:szCs w:val="16"/>
      <w:lang w:val="x-none"/>
    </w:rPr>
  </w:style>
  <w:style w:type="character" w:styleId="BalloonTextChar" w:customStyle="1">
    <w:name w:val="Balloon Text Char"/>
    <w:link w:val="BalloonText"/>
    <w:uiPriority w:val="99"/>
    <w:semiHidden/>
    <w:rsid w:val="005828C8"/>
    <w:rPr>
      <w:rFonts w:ascii="Tahoma" w:hAnsi="Tahoma" w:cs="Tahoma"/>
      <w:sz w:val="16"/>
      <w:szCs w:val="16"/>
      <w:lang w:eastAsia="en-US"/>
    </w:rPr>
  </w:style>
  <w:style w:type="paragraph" w:styleId="MediumGrid2">
    <w:name w:val="Medium Grid 2"/>
    <w:uiPriority w:val="1"/>
    <w:qFormat/>
    <w:rsid w:val="00074109"/>
    <w:rPr>
      <w:sz w:val="22"/>
      <w:szCs w:val="22"/>
      <w:lang w:val="en-GB" w:eastAsia="en-US"/>
    </w:rPr>
  </w:style>
  <w:style w:type="paragraph" w:styleId="ColorfulList-Accent1">
    <w:name w:val="Colorful List Accent 1"/>
    <w:basedOn w:val="Normal"/>
    <w:uiPriority w:val="34"/>
    <w:qFormat/>
    <w:rsid w:val="00074109"/>
    <w:pPr>
      <w:ind w:left="720"/>
      <w:contextualSpacing/>
    </w:pPr>
    <w:rPr>
      <w:lang w:val="en-US"/>
    </w:rPr>
  </w:style>
  <w:style w:type="paragraph" w:styleId="policyheading" w:customStyle="1">
    <w:name w:val="policy heading"/>
    <w:basedOn w:val="Heading6"/>
    <w:autoRedefine/>
    <w:rsid w:val="00074109"/>
    <w:pPr>
      <w:jc w:val="center"/>
    </w:pPr>
    <w:rPr>
      <w:rFonts w:eastAsia="MS Mincho" w:cs="Arial"/>
      <w:u w:val="single"/>
      <w:lang w:val="en-GB"/>
    </w:rPr>
  </w:style>
  <w:style w:type="character" w:styleId="CharChar" w:customStyle="1">
    <w:name w:val=" Char Char"/>
    <w:rsid w:val="00BC2437"/>
    <w:rPr>
      <w:rFonts w:ascii="Times New Roman" w:hAnsi="Times New Roman" w:eastAsia="Times New Roman" w:cs="Times New Roman"/>
      <w:sz w:val="20"/>
      <w:szCs w:val="20"/>
      <w:lang w:val="en-GB"/>
    </w:rPr>
  </w:style>
  <w:style w:type="character" w:styleId="Heading1Char" w:customStyle="1">
    <w:name w:val="Heading 1 Char"/>
    <w:aliases w:val="TSB Headings Char"/>
    <w:link w:val="Heading1"/>
    <w:uiPriority w:val="9"/>
    <w:rsid w:val="0006135B"/>
    <w:rPr>
      <w:rFonts w:ascii="Arial" w:hAnsi="Arial" w:eastAsia="Arial" w:cs="Arial"/>
      <w:b/>
      <w:sz w:val="28"/>
      <w:szCs w:val="32"/>
    </w:rPr>
  </w:style>
  <w:style w:type="numbering" w:styleId="Style1" w:customStyle="1">
    <w:name w:val="Style1"/>
    <w:basedOn w:val="NoList"/>
    <w:uiPriority w:val="99"/>
    <w:rsid w:val="0006135B"/>
    <w:pPr>
      <w:numPr>
        <w:numId w:val="28"/>
      </w:numPr>
    </w:pPr>
  </w:style>
  <w:style w:type="paragraph" w:styleId="Style2" w:customStyle="1">
    <w:name w:val="Style2"/>
    <w:basedOn w:val="Heading1"/>
    <w:link w:val="Style2Char"/>
    <w:qFormat/>
    <w:rsid w:val="0006135B"/>
    <w:pPr>
      <w:numPr>
        <w:ilvl w:val="1"/>
      </w:numPr>
      <w:ind w:left="1152"/>
      <w:contextualSpacing w:val="0"/>
    </w:pPr>
    <w:rPr>
      <w:b w:val="0"/>
      <w:sz w:val="22"/>
      <w:szCs w:val="22"/>
    </w:rPr>
  </w:style>
  <w:style w:type="paragraph" w:styleId="PolicyBullets" w:customStyle="1">
    <w:name w:val="Policy Bullets"/>
    <w:basedOn w:val="ListParagraph"/>
    <w:link w:val="PolicyBulletsChar"/>
    <w:qFormat/>
    <w:rsid w:val="0006135B"/>
    <w:pPr>
      <w:numPr>
        <w:numId w:val="30"/>
      </w:numPr>
      <w:spacing w:after="0"/>
      <w:ind w:left="1922" w:hanging="357"/>
      <w:contextualSpacing/>
    </w:pPr>
    <w:rPr>
      <w:rFonts w:ascii="Arial" w:hAnsi="Arial" w:eastAsia="Arial"/>
    </w:rPr>
  </w:style>
  <w:style w:type="paragraph" w:styleId="PolicyLevel3" w:customStyle="1">
    <w:name w:val="Policy Level 3"/>
    <w:basedOn w:val="Style2"/>
    <w:qFormat/>
    <w:rsid w:val="0006135B"/>
    <w:pPr>
      <w:numPr>
        <w:ilvl w:val="2"/>
      </w:numPr>
      <w:ind w:left="1730" w:hanging="505"/>
    </w:pPr>
  </w:style>
  <w:style w:type="character" w:styleId="PolicyBulletsChar" w:customStyle="1">
    <w:name w:val="Policy Bullets Char"/>
    <w:link w:val="PolicyBullets"/>
    <w:rsid w:val="0006135B"/>
    <w:rPr>
      <w:rFonts w:ascii="Arial" w:hAnsi="Arial" w:eastAsia="Arial"/>
      <w:sz w:val="22"/>
      <w:szCs w:val="22"/>
    </w:rPr>
  </w:style>
  <w:style w:type="character" w:styleId="Style2Char" w:customStyle="1">
    <w:name w:val="Style2 Char"/>
    <w:link w:val="Style2"/>
    <w:rsid w:val="0006135B"/>
    <w:rPr>
      <w:rFonts w:ascii="Arial" w:hAnsi="Arial" w:eastAsia="Arial" w:cs="Arial"/>
      <w:sz w:val="22"/>
      <w:szCs w:val="22"/>
    </w:rPr>
  </w:style>
  <w:style w:type="paragraph" w:styleId="ListParagraph">
    <w:name w:val="List Paragraph"/>
    <w:basedOn w:val="Normal"/>
    <w:uiPriority w:val="34"/>
    <w:qFormat/>
    <w:rsid w:val="0006135B"/>
    <w:pPr>
      <w:ind w:left="720"/>
    </w:pPr>
  </w:style>
  <w:style w:type="paragraph" w:styleId="NormalWeb">
    <w:name w:val="Normal (Web)"/>
    <w:basedOn w:val="Normal"/>
    <w:uiPriority w:val="99"/>
    <w:semiHidden/>
    <w:unhideWhenUsed/>
    <w:rsid w:val="00F7474E"/>
    <w:pPr>
      <w:spacing w:before="100" w:beforeAutospacing="1" w:after="100" w:afterAutospacing="1" w:line="240" w:lineRule="auto"/>
    </w:pPr>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88075">
      <w:bodyDiv w:val="1"/>
      <w:marLeft w:val="0"/>
      <w:marRight w:val="0"/>
      <w:marTop w:val="0"/>
      <w:marBottom w:val="0"/>
      <w:divBdr>
        <w:top w:val="none" w:sz="0" w:space="0" w:color="auto"/>
        <w:left w:val="none" w:sz="0" w:space="0" w:color="auto"/>
        <w:bottom w:val="none" w:sz="0" w:space="0" w:color="auto"/>
        <w:right w:val="none" w:sz="0" w:space="0" w:color="auto"/>
      </w:divBdr>
    </w:div>
    <w:div w:id="1183058698">
      <w:bodyDiv w:val="1"/>
      <w:marLeft w:val="0"/>
      <w:marRight w:val="0"/>
      <w:marTop w:val="0"/>
      <w:marBottom w:val="0"/>
      <w:divBdr>
        <w:top w:val="none" w:sz="0" w:space="0" w:color="auto"/>
        <w:left w:val="none" w:sz="0" w:space="0" w:color="auto"/>
        <w:bottom w:val="none" w:sz="0" w:space="0" w:color="auto"/>
        <w:right w:val="none" w:sz="0" w:space="0" w:color="auto"/>
      </w:divBdr>
      <w:divsChild>
        <w:div w:id="763301177">
          <w:marLeft w:val="0"/>
          <w:marRight w:val="0"/>
          <w:marTop w:val="0"/>
          <w:marBottom w:val="0"/>
          <w:divBdr>
            <w:top w:val="none" w:sz="0" w:space="0" w:color="auto"/>
            <w:left w:val="none" w:sz="0" w:space="0" w:color="auto"/>
            <w:bottom w:val="none" w:sz="0" w:space="0" w:color="auto"/>
            <w:right w:val="none" w:sz="0" w:space="0" w:color="auto"/>
          </w:divBdr>
          <w:divsChild>
            <w:div w:id="225191159">
              <w:marLeft w:val="0"/>
              <w:marRight w:val="0"/>
              <w:marTop w:val="0"/>
              <w:marBottom w:val="0"/>
              <w:divBdr>
                <w:top w:val="none" w:sz="0" w:space="0" w:color="auto"/>
                <w:left w:val="none" w:sz="0" w:space="0" w:color="auto"/>
                <w:bottom w:val="none" w:sz="0" w:space="0" w:color="auto"/>
                <w:right w:val="none" w:sz="0" w:space="0" w:color="auto"/>
              </w:divBdr>
              <w:divsChild>
                <w:div w:id="13508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0960">
      <w:bodyDiv w:val="1"/>
      <w:marLeft w:val="0"/>
      <w:marRight w:val="0"/>
      <w:marTop w:val="0"/>
      <w:marBottom w:val="0"/>
      <w:divBdr>
        <w:top w:val="none" w:sz="0" w:space="0" w:color="auto"/>
        <w:left w:val="none" w:sz="0" w:space="0" w:color="auto"/>
        <w:bottom w:val="none" w:sz="0" w:space="0" w:color="auto"/>
        <w:right w:val="none" w:sz="0" w:space="0" w:color="auto"/>
      </w:divBdr>
      <w:divsChild>
        <w:div w:id="322508420">
          <w:marLeft w:val="0"/>
          <w:marRight w:val="0"/>
          <w:marTop w:val="0"/>
          <w:marBottom w:val="0"/>
          <w:divBdr>
            <w:top w:val="none" w:sz="0" w:space="0" w:color="auto"/>
            <w:left w:val="none" w:sz="0" w:space="0" w:color="auto"/>
            <w:bottom w:val="none" w:sz="0" w:space="0" w:color="auto"/>
            <w:right w:val="none" w:sz="0" w:space="0" w:color="auto"/>
          </w:divBdr>
          <w:divsChild>
            <w:div w:id="1489594029">
              <w:marLeft w:val="0"/>
              <w:marRight w:val="0"/>
              <w:marTop w:val="0"/>
              <w:marBottom w:val="0"/>
              <w:divBdr>
                <w:top w:val="none" w:sz="0" w:space="0" w:color="auto"/>
                <w:left w:val="none" w:sz="0" w:space="0" w:color="auto"/>
                <w:bottom w:val="none" w:sz="0" w:space="0" w:color="auto"/>
                <w:right w:val="none" w:sz="0" w:space="0" w:color="auto"/>
              </w:divBdr>
              <w:divsChild>
                <w:div w:id="11114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4979">
      <w:bodyDiv w:val="1"/>
      <w:marLeft w:val="0"/>
      <w:marRight w:val="0"/>
      <w:marTop w:val="0"/>
      <w:marBottom w:val="0"/>
      <w:divBdr>
        <w:top w:val="none" w:sz="0" w:space="0" w:color="auto"/>
        <w:left w:val="none" w:sz="0" w:space="0" w:color="auto"/>
        <w:bottom w:val="none" w:sz="0" w:space="0" w:color="auto"/>
        <w:right w:val="none" w:sz="0" w:space="0" w:color="auto"/>
      </w:divBdr>
    </w:div>
    <w:div w:id="18271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Props1.xml><?xml version="1.0" encoding="utf-8"?>
<ds:datastoreItem xmlns:ds="http://schemas.openxmlformats.org/officeDocument/2006/customXml" ds:itemID="{16A41C8A-FAE6-4DCE-BDAA-660B66598713}">
  <ds:schemaRefs>
    <ds:schemaRef ds:uri="http://schemas.microsoft.com/sharepoint/v3/contenttype/forms"/>
  </ds:schemaRefs>
</ds:datastoreItem>
</file>

<file path=customXml/itemProps2.xml><?xml version="1.0" encoding="utf-8"?>
<ds:datastoreItem xmlns:ds="http://schemas.openxmlformats.org/officeDocument/2006/customXml" ds:itemID="{03A918BA-492D-4627-BAA1-E87FB15CD230}">
  <ds:schemaRefs>
    <ds:schemaRef ds:uri="http://schemas.microsoft.com/office/2006/metadata/longProperties"/>
  </ds:schemaRefs>
</ds:datastoreItem>
</file>

<file path=customXml/itemProps3.xml><?xml version="1.0" encoding="utf-8"?>
<ds:datastoreItem xmlns:ds="http://schemas.openxmlformats.org/officeDocument/2006/customXml" ds:itemID="{600CD269-9DE2-43D9-9025-0241979692D9}"/>
</file>

<file path=customXml/itemProps4.xml><?xml version="1.0" encoding="utf-8"?>
<ds:datastoreItem xmlns:ds="http://schemas.openxmlformats.org/officeDocument/2006/customXml" ds:itemID="{EB527D3E-5705-4490-A5BC-9096A37FEC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Bill Brown</dc:creator>
  <keywords/>
  <lastModifiedBy>Reece Murphy</lastModifiedBy>
  <revision>6</revision>
  <lastPrinted>2014-08-19T00:26:00.0000000Z</lastPrinted>
  <dcterms:created xsi:type="dcterms:W3CDTF">2025-06-04T09:06:00.0000000Z</dcterms:created>
  <dcterms:modified xsi:type="dcterms:W3CDTF">2025-06-05T07:50:46.2256979Z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Claire Lyons</vt:lpwstr>
  </property>
  <property fmtid="{D5CDD505-2E9C-101B-9397-08002B2CF9AE}" pid="3" name="Order">
    <vt:lpwstr>2793000.00000000</vt:lpwstr>
  </property>
  <property fmtid="{D5CDD505-2E9C-101B-9397-08002B2CF9AE}" pid="4" name="display_urn:schemas-microsoft-com:office:office#Author">
    <vt:lpwstr>Claire Lyons</vt:lpwstr>
  </property>
  <property fmtid="{D5CDD505-2E9C-101B-9397-08002B2CF9AE}" pid="5" name="ContentTypeId">
    <vt:lpwstr>0x010100B220929C2AE8CB478FE4418662FA154D</vt:lpwstr>
  </property>
  <property fmtid="{D5CDD505-2E9C-101B-9397-08002B2CF9AE}" pid="6" name="MediaServiceImageTags">
    <vt:lpwstr/>
  </property>
</Properties>
</file>