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EDEF" w14:textId="77777777" w:rsidR="009B6D5C" w:rsidRDefault="009B6D5C" w:rsidP="009B6D5C">
      <w:pPr>
        <w:spacing w:before="100" w:beforeAutospacing="1" w:after="100" w:afterAutospacing="1"/>
        <w:jc w:val="center"/>
        <w:outlineLvl w:val="0"/>
        <w:rPr>
          <w:rFonts w:ascii="Verdana" w:hAnsi="Verdana" w:cs="Lucida Sans Unicode"/>
          <w:b/>
          <w:bCs/>
          <w:kern w:val="36"/>
        </w:rPr>
      </w:pPr>
    </w:p>
    <w:p w14:paraId="6F32BEB7" w14:textId="77777777" w:rsidR="009B6D5C" w:rsidRDefault="009B6D5C" w:rsidP="009B6D5C">
      <w:pPr>
        <w:jc w:val="center"/>
        <w:rPr>
          <w:rFonts w:ascii="Verdana" w:hAnsi="Verdana"/>
          <w:b/>
          <w:sz w:val="40"/>
          <w:szCs w:val="40"/>
        </w:rPr>
      </w:pPr>
    </w:p>
    <w:p w14:paraId="08CB6AF8" w14:textId="77777777" w:rsidR="009B6D5C" w:rsidRDefault="009B6D5C" w:rsidP="009B6D5C">
      <w:pPr>
        <w:jc w:val="center"/>
        <w:rPr>
          <w:rFonts w:ascii="Verdana" w:hAnsi="Verdana"/>
          <w:b/>
          <w:sz w:val="40"/>
          <w:szCs w:val="40"/>
        </w:rPr>
      </w:pPr>
      <w:r>
        <w:rPr>
          <w:rFonts w:ascii="Verdana" w:hAnsi="Verdana"/>
          <w:b/>
          <w:noProof/>
          <w:sz w:val="40"/>
          <w:szCs w:val="40"/>
        </w:rPr>
        <w:drawing>
          <wp:anchor distT="0" distB="0" distL="114300" distR="114300" simplePos="0" relativeHeight="251659264" behindDoc="0" locked="0" layoutInCell="1" allowOverlap="1" wp14:anchorId="500A5C16" wp14:editId="387B9906">
            <wp:simplePos x="0" y="0"/>
            <wp:positionH relativeFrom="column">
              <wp:posOffset>1515110</wp:posOffset>
            </wp:positionH>
            <wp:positionV relativeFrom="paragraph">
              <wp:posOffset>50165</wp:posOffset>
            </wp:positionV>
            <wp:extent cx="2599690" cy="3239770"/>
            <wp:effectExtent l="0" t="0" r="0" b="0"/>
            <wp:wrapTight wrapText="bothSides">
              <wp:wrapPolygon edited="0">
                <wp:start x="0" y="0"/>
                <wp:lineTo x="0" y="21507"/>
                <wp:lineTo x="21315" y="21507"/>
                <wp:lineTo x="21315" y="0"/>
                <wp:lineTo x="0" y="0"/>
              </wp:wrapPolygon>
            </wp:wrapTight>
            <wp:docPr id="1" name="Picture 1" descr="Macintosh HD:Users:OptimaGreen:Desktop:DOCS:Burton-Hathow-CMYK-bl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ptimaGreen:Desktop:DOCS:Burton-Hathow-CMYK-blue-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9690" cy="3239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ED36290" w14:textId="77777777" w:rsidR="009B6D5C" w:rsidRDefault="009B6D5C" w:rsidP="009B6D5C">
      <w:pPr>
        <w:jc w:val="center"/>
        <w:rPr>
          <w:rFonts w:ascii="Verdana" w:hAnsi="Verdana"/>
          <w:b/>
          <w:sz w:val="40"/>
          <w:szCs w:val="40"/>
        </w:rPr>
      </w:pPr>
    </w:p>
    <w:p w14:paraId="0E79308B" w14:textId="77777777" w:rsidR="009B6D5C" w:rsidRDefault="009B6D5C" w:rsidP="009B6D5C">
      <w:pPr>
        <w:jc w:val="center"/>
        <w:rPr>
          <w:rFonts w:ascii="Verdana" w:hAnsi="Verdana"/>
          <w:b/>
          <w:sz w:val="40"/>
          <w:szCs w:val="40"/>
        </w:rPr>
      </w:pPr>
    </w:p>
    <w:p w14:paraId="5A47EC48" w14:textId="77777777" w:rsidR="009B6D5C" w:rsidRDefault="009B6D5C" w:rsidP="009B6D5C">
      <w:pPr>
        <w:jc w:val="center"/>
        <w:rPr>
          <w:rFonts w:ascii="Verdana" w:hAnsi="Verdana"/>
          <w:b/>
          <w:sz w:val="40"/>
          <w:szCs w:val="40"/>
        </w:rPr>
      </w:pPr>
    </w:p>
    <w:p w14:paraId="1440714F" w14:textId="77777777" w:rsidR="009B6D5C" w:rsidRDefault="009B6D5C" w:rsidP="009B6D5C">
      <w:pPr>
        <w:jc w:val="center"/>
        <w:rPr>
          <w:rFonts w:ascii="Verdana" w:hAnsi="Verdana"/>
          <w:b/>
          <w:sz w:val="40"/>
          <w:szCs w:val="40"/>
        </w:rPr>
      </w:pPr>
    </w:p>
    <w:p w14:paraId="07478D70" w14:textId="77777777" w:rsidR="009B6D5C" w:rsidRDefault="009B6D5C" w:rsidP="009B6D5C">
      <w:pPr>
        <w:jc w:val="center"/>
        <w:rPr>
          <w:rFonts w:ascii="Verdana" w:hAnsi="Verdana"/>
          <w:b/>
          <w:sz w:val="40"/>
          <w:szCs w:val="40"/>
        </w:rPr>
      </w:pPr>
    </w:p>
    <w:p w14:paraId="5F09BBD5" w14:textId="77777777" w:rsidR="009B6D5C" w:rsidRDefault="009B6D5C" w:rsidP="009B6D5C">
      <w:pPr>
        <w:jc w:val="center"/>
        <w:rPr>
          <w:rFonts w:ascii="Verdana" w:hAnsi="Verdana"/>
          <w:b/>
          <w:sz w:val="40"/>
          <w:szCs w:val="40"/>
        </w:rPr>
      </w:pPr>
    </w:p>
    <w:p w14:paraId="1377B26C" w14:textId="77777777" w:rsidR="009B6D5C" w:rsidRDefault="009B6D5C" w:rsidP="009B6D5C">
      <w:pPr>
        <w:jc w:val="center"/>
        <w:rPr>
          <w:rFonts w:ascii="Verdana" w:hAnsi="Verdana"/>
          <w:b/>
          <w:sz w:val="40"/>
          <w:szCs w:val="40"/>
        </w:rPr>
      </w:pPr>
    </w:p>
    <w:p w14:paraId="72049D1E" w14:textId="77777777" w:rsidR="009B6D5C" w:rsidRDefault="009B6D5C" w:rsidP="009B6D5C">
      <w:pPr>
        <w:jc w:val="center"/>
        <w:rPr>
          <w:rFonts w:ascii="Verdana" w:hAnsi="Verdana"/>
          <w:b/>
          <w:sz w:val="40"/>
          <w:szCs w:val="40"/>
        </w:rPr>
      </w:pPr>
    </w:p>
    <w:p w14:paraId="360C7778" w14:textId="77777777" w:rsidR="009B6D5C" w:rsidRDefault="009B6D5C" w:rsidP="009B6D5C">
      <w:pPr>
        <w:jc w:val="center"/>
        <w:rPr>
          <w:rFonts w:ascii="Verdana" w:hAnsi="Verdana"/>
          <w:b/>
          <w:sz w:val="40"/>
          <w:szCs w:val="40"/>
        </w:rPr>
      </w:pPr>
    </w:p>
    <w:p w14:paraId="174FFBE8" w14:textId="77777777" w:rsidR="009B6D5C" w:rsidRDefault="009B6D5C" w:rsidP="009B6D5C">
      <w:pPr>
        <w:jc w:val="center"/>
        <w:rPr>
          <w:rFonts w:ascii="Verdana" w:hAnsi="Verdana"/>
          <w:b/>
          <w:sz w:val="40"/>
          <w:szCs w:val="40"/>
        </w:rPr>
      </w:pPr>
    </w:p>
    <w:p w14:paraId="727FA76E" w14:textId="77777777" w:rsidR="009B6D5C" w:rsidRDefault="009B6D5C" w:rsidP="009B6D5C">
      <w:pPr>
        <w:jc w:val="center"/>
        <w:rPr>
          <w:rFonts w:ascii="Verdana" w:hAnsi="Verdana"/>
          <w:b/>
          <w:sz w:val="40"/>
          <w:szCs w:val="40"/>
        </w:rPr>
      </w:pPr>
    </w:p>
    <w:p w14:paraId="264710FD" w14:textId="77777777" w:rsidR="009B6D5C" w:rsidRDefault="009B6D5C" w:rsidP="009B6D5C">
      <w:pPr>
        <w:jc w:val="center"/>
        <w:rPr>
          <w:rFonts w:ascii="Verdana" w:hAnsi="Verdana"/>
          <w:b/>
          <w:sz w:val="40"/>
          <w:szCs w:val="40"/>
        </w:rPr>
      </w:pPr>
    </w:p>
    <w:p w14:paraId="0F636E4A" w14:textId="77777777" w:rsidR="009B6D5C" w:rsidRDefault="009B6D5C" w:rsidP="009B6D5C">
      <w:pPr>
        <w:jc w:val="center"/>
        <w:rPr>
          <w:rFonts w:ascii="Georgia" w:hAnsi="Georgia" w:cs="Lucida Sans Unicode"/>
          <w:b/>
          <w:color w:val="1B5FA7"/>
          <w:sz w:val="72"/>
          <w:szCs w:val="72"/>
        </w:rPr>
      </w:pPr>
      <w:r>
        <w:rPr>
          <w:rFonts w:ascii="Georgia" w:hAnsi="Georgia" w:cs="Lucida Sans Unicode"/>
          <w:b/>
          <w:color w:val="1B5FA7"/>
          <w:sz w:val="72"/>
          <w:szCs w:val="72"/>
        </w:rPr>
        <w:t>Procedure for Handling Parental Complaints</w:t>
      </w:r>
    </w:p>
    <w:p w14:paraId="748ABF15" w14:textId="77777777" w:rsidR="009B6D5C" w:rsidRPr="009B6D5C" w:rsidRDefault="009B6D5C" w:rsidP="009B6D5C">
      <w:pPr>
        <w:jc w:val="center"/>
        <w:rPr>
          <w:rFonts w:ascii="Verdana" w:hAnsi="Verdana" w:cs="Lucida Sans Unicode"/>
          <w:b/>
          <w:color w:val="1B5FA7"/>
          <w:sz w:val="32"/>
          <w:szCs w:val="32"/>
        </w:rPr>
      </w:pPr>
    </w:p>
    <w:p w14:paraId="09D17D4C" w14:textId="44AB1108" w:rsidR="009B6D5C" w:rsidRPr="009B6D5C" w:rsidRDefault="009B6D5C" w:rsidP="009B6D5C">
      <w:pPr>
        <w:jc w:val="center"/>
        <w:rPr>
          <w:rFonts w:ascii="Verdana" w:hAnsi="Verdana" w:cs="Lucida Sans Unicode"/>
        </w:rPr>
      </w:pPr>
      <w:r w:rsidRPr="009B6D5C">
        <w:rPr>
          <w:rFonts w:ascii="Verdana" w:hAnsi="Verdana" w:cs="Lucida Sans Unicode"/>
        </w:rPr>
        <w:t xml:space="preserve">Burton Hathow Preparatory </w:t>
      </w:r>
      <w:r w:rsidR="00515B83">
        <w:rPr>
          <w:rFonts w:ascii="Verdana" w:hAnsi="Verdana" w:cs="Lucida Sans Unicode"/>
        </w:rPr>
        <w:t>School</w:t>
      </w:r>
      <w:r w:rsidRPr="009B6D5C">
        <w:rPr>
          <w:rFonts w:ascii="Verdana" w:hAnsi="Verdana" w:cs="Lucida Sans Unicode"/>
        </w:rPr>
        <w:t xml:space="preserve"> Including EYFS</w:t>
      </w:r>
    </w:p>
    <w:p w14:paraId="44C0790B" w14:textId="77777777" w:rsidR="009B6D5C" w:rsidRPr="009B6D5C" w:rsidRDefault="009B6D5C" w:rsidP="009B6D5C">
      <w:pPr>
        <w:jc w:val="center"/>
        <w:rPr>
          <w:rFonts w:ascii="Verdana" w:hAnsi="Verdana" w:cs="Lucida Sans Unicode"/>
          <w:b/>
        </w:rPr>
      </w:pPr>
    </w:p>
    <w:p w14:paraId="26F069D3" w14:textId="77777777" w:rsidR="009B6D5C" w:rsidRPr="009B6D5C" w:rsidRDefault="009B6D5C" w:rsidP="009B6D5C">
      <w:pPr>
        <w:jc w:val="center"/>
        <w:rPr>
          <w:rFonts w:ascii="Verdana" w:hAnsi="Verdana" w:cs="Lucida Sans Unicode"/>
          <w:b/>
        </w:rPr>
      </w:pPr>
    </w:p>
    <w:p w14:paraId="70187A6C" w14:textId="77777777" w:rsidR="009B6D5C" w:rsidRPr="009B6D5C" w:rsidRDefault="009B6D5C" w:rsidP="009B6D5C">
      <w:pPr>
        <w:jc w:val="center"/>
        <w:rPr>
          <w:rFonts w:ascii="Verdana" w:hAnsi="Verdana" w:cs="Lucida Sans Unicode"/>
          <w:b/>
        </w:rPr>
      </w:pPr>
    </w:p>
    <w:p w14:paraId="761D78F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3B6A61F"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710FDFFB"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09108F88"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5B5F04E2" w14:textId="77777777" w:rsidR="009B6D5C" w:rsidRPr="009B6D5C" w:rsidRDefault="009B6D5C" w:rsidP="00EE3A3E">
      <w:pPr>
        <w:pStyle w:val="NormalWeb"/>
        <w:spacing w:before="120" w:beforeAutospacing="0" w:after="0" w:afterAutospacing="0"/>
        <w:jc w:val="center"/>
        <w:rPr>
          <w:rFonts w:ascii="Verdana" w:hAnsi="Verdana" w:cs="Lucida Sans Unicode"/>
          <w:b/>
          <w:u w:val="single"/>
        </w:rPr>
      </w:pPr>
    </w:p>
    <w:p w14:paraId="674B3FF2" w14:textId="77777777" w:rsidR="00EE3A3E" w:rsidRPr="009B6D5C" w:rsidRDefault="00EE3A3E" w:rsidP="00EE3A3E">
      <w:pPr>
        <w:jc w:val="both"/>
        <w:rPr>
          <w:rFonts w:ascii="Verdana" w:hAnsi="Verdana" w:cs="Lucida Sans Unicode"/>
        </w:rPr>
      </w:pPr>
    </w:p>
    <w:p w14:paraId="4CE10BB1"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lastRenderedPageBreak/>
        <w:t>Introduction</w:t>
      </w:r>
    </w:p>
    <w:p w14:paraId="708A6AE7" w14:textId="3377F2D2" w:rsidR="00EE3A3E" w:rsidRPr="00A17702" w:rsidRDefault="00EE3A3E" w:rsidP="00EE3A3E">
      <w:pPr>
        <w:pStyle w:val="NormalWeb"/>
        <w:spacing w:before="120" w:beforeAutospacing="0" w:after="0" w:afterAutospacing="0"/>
        <w:jc w:val="both"/>
        <w:rPr>
          <w:rFonts w:ascii="Verdana" w:hAnsi="Verdana"/>
        </w:rPr>
      </w:pPr>
      <w:r w:rsidRPr="009B6D5C">
        <w:rPr>
          <w:rFonts w:ascii="Verdana" w:hAnsi="Verdana" w:cs="Lucida Sans Unicode"/>
        </w:rPr>
        <w:t xml:space="preserve">Burton Hathow Preparatory </w:t>
      </w:r>
      <w:r w:rsidR="00515B83">
        <w:rPr>
          <w:rFonts w:ascii="Verdana" w:hAnsi="Verdana" w:cs="Lucida Sans Unicode"/>
        </w:rPr>
        <w:t>School</w:t>
      </w:r>
      <w:r w:rsidRPr="009B6D5C">
        <w:rPr>
          <w:rFonts w:ascii="Verdana" w:hAnsi="Verdana" w:cs="Lucida Sans Unicode"/>
        </w:rPr>
        <w:t xml:space="preserve"> aims to educate and care for its pupils in a way that fully meets the expectations of their parents.  But difficulties and misunderstandings may occur from time to time with the result that parental expectations are not met.  Burton Hathow Preparatory </w:t>
      </w:r>
      <w:r w:rsidR="00515B83">
        <w:rPr>
          <w:rFonts w:ascii="Verdana" w:hAnsi="Verdana" w:cs="Lucida Sans Unicode"/>
        </w:rPr>
        <w:t>School</w:t>
      </w:r>
      <w:r w:rsidRPr="009B6D5C">
        <w:rPr>
          <w:rFonts w:ascii="Verdana" w:hAnsi="Verdana" w:cs="Lucida Sans Unicode"/>
        </w:rPr>
        <w:t xml:space="preserve"> has established this procedure with the intention of meeting the concerns of parents </w:t>
      </w:r>
      <w:r w:rsidR="00EE7FF8">
        <w:rPr>
          <w:rFonts w:ascii="Verdana" w:hAnsi="Verdana" w:cs="Lucida Sans Unicode"/>
        </w:rPr>
        <w:t xml:space="preserve">(the term parent covers parent or legal guardian) </w:t>
      </w:r>
      <w:r w:rsidRPr="009B6D5C">
        <w:rPr>
          <w:rFonts w:ascii="Verdana" w:hAnsi="Verdana" w:cs="Lucida Sans Unicode"/>
        </w:rPr>
        <w:t>before they develop into complaints and of resolving complaints that do arise as effectively as possible.</w:t>
      </w:r>
      <w:r w:rsidR="001A5BA8" w:rsidRPr="001A5BA8">
        <w:t xml:space="preserve"> </w:t>
      </w:r>
      <w:r w:rsidR="001A5BA8" w:rsidRPr="00A17702">
        <w:rPr>
          <w:rFonts w:ascii="Verdana" w:hAnsi="Verdana"/>
        </w:rPr>
        <w:t>A</w:t>
      </w:r>
      <w:r w:rsidR="00A17702">
        <w:rPr>
          <w:rFonts w:ascii="Verdana" w:hAnsi="Verdana"/>
        </w:rPr>
        <w:t xml:space="preserve"> </w:t>
      </w:r>
      <w:r w:rsidR="001A5BA8" w:rsidRPr="00A17702">
        <w:rPr>
          <w:rFonts w:ascii="Verdana" w:hAnsi="Verdana"/>
        </w:rPr>
        <w:t>‘concern’ may be defined as ‘an expression of worry or doubt over an issue considered to be important for which reassurances are sought’. A complaint may be generally defined as ‘an expression of dissatisfaction however made, about actions taken or a lack of action’</w:t>
      </w:r>
    </w:p>
    <w:p w14:paraId="09340573" w14:textId="77777777" w:rsidR="00EE3A3E" w:rsidRPr="009B6D5C" w:rsidRDefault="00EE3A3E" w:rsidP="00EE3A3E">
      <w:pPr>
        <w:pStyle w:val="NormalWeb"/>
        <w:keepNext/>
        <w:spacing w:before="120" w:beforeAutospacing="0" w:after="0" w:afterAutospacing="0"/>
        <w:jc w:val="both"/>
        <w:rPr>
          <w:rFonts w:ascii="Verdana" w:hAnsi="Verdana" w:cs="Lucida Sans Unicode"/>
        </w:rPr>
      </w:pPr>
    </w:p>
    <w:p w14:paraId="2BC1C50D"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Background and summary of process</w:t>
      </w:r>
    </w:p>
    <w:p w14:paraId="43B14702" w14:textId="4835997F"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Hathow Preparatory </w:t>
      </w:r>
      <w:r w:rsidR="00515B83">
        <w:rPr>
          <w:rFonts w:ascii="Verdana" w:hAnsi="Verdana" w:cs="Lucida Sans Unicode"/>
        </w:rPr>
        <w:t>School</w:t>
      </w:r>
      <w:r w:rsidRPr="009B6D5C">
        <w:rPr>
          <w:rFonts w:ascii="Verdana" w:hAnsi="Verdana" w:cs="Lucida Sans Unicode"/>
        </w:rPr>
        <w:t xml:space="preserve"> is responsible with parents for the welfare of its pupils and for enabling them to develop in a happy environment and reach their full potential.  The communities of teachers and of parents of pupils at Burton Hathow Preparatory </w:t>
      </w:r>
      <w:r w:rsidR="00515B83">
        <w:rPr>
          <w:rFonts w:ascii="Verdana" w:hAnsi="Verdana" w:cs="Lucida Sans Unicode"/>
        </w:rPr>
        <w:t>School</w:t>
      </w:r>
      <w:r w:rsidRPr="009B6D5C">
        <w:rPr>
          <w:rFonts w:ascii="Verdana" w:hAnsi="Verdana" w:cs="Lucida Sans Unicode"/>
        </w:rPr>
        <w:t xml:space="preserve"> comprise individuals who inevitably have differing views of how best to discharge this responsibility, based on different experiences.  These differences of view are to be expected both within the teaching community and within the parental community and between parents and teachers, despite the shared interest in the welfare and development of pupils.  Given that there will be such differences, it may not always be obvious when a parent should express a concern or make a complaint.</w:t>
      </w:r>
    </w:p>
    <w:p w14:paraId="02FDF5EA" w14:textId="0431A37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Hathow Preparatory </w:t>
      </w:r>
      <w:r w:rsidR="00515B83">
        <w:rPr>
          <w:rFonts w:ascii="Verdana" w:hAnsi="Verdana" w:cs="Lucida Sans Unicode"/>
        </w:rPr>
        <w:t>School</w:t>
      </w:r>
      <w:r w:rsidRPr="009B6D5C">
        <w:rPr>
          <w:rFonts w:ascii="Verdana" w:hAnsi="Verdana" w:cs="Lucida Sans Unicode"/>
        </w:rPr>
        <w:t xml:space="preserve"> would prefer the parents of its pupils to raise any concerns they may have about the education and development of their children</w:t>
      </w:r>
      <w:r w:rsidR="00515B83">
        <w:rPr>
          <w:rFonts w:ascii="Verdana" w:hAnsi="Verdana" w:cs="Lucida Sans Unicode"/>
        </w:rPr>
        <w:t xml:space="preserve">, </w:t>
      </w:r>
      <w:r w:rsidRPr="009B6D5C">
        <w:rPr>
          <w:rFonts w:ascii="Verdana" w:hAnsi="Verdana" w:cs="Lucida Sans Unicode"/>
        </w:rPr>
        <w:t xml:space="preserve">or about any aspect of the running of the </w:t>
      </w:r>
      <w:r w:rsidR="00515B83">
        <w:rPr>
          <w:rFonts w:ascii="Verdana" w:hAnsi="Verdana" w:cs="Lucida Sans Unicode"/>
        </w:rPr>
        <w:t>School,</w:t>
      </w:r>
      <w:r w:rsidRPr="009B6D5C">
        <w:rPr>
          <w:rFonts w:ascii="Verdana" w:hAnsi="Verdana" w:cs="Lucida Sans Unicode"/>
        </w:rPr>
        <w:t xml:space="preserve"> or any part of it, at the earliest possible time.  Addressing a concern before it becomes a complaint is in the best interests of pupils, parents and the </w:t>
      </w:r>
      <w:r w:rsidR="00515B83">
        <w:rPr>
          <w:rFonts w:ascii="Verdana" w:hAnsi="Verdana" w:cs="Lucida Sans Unicode"/>
        </w:rPr>
        <w:t>School</w:t>
      </w:r>
      <w:r w:rsidRPr="009B6D5C">
        <w:rPr>
          <w:rFonts w:ascii="Verdana" w:hAnsi="Verdana" w:cs="Lucida Sans Unicode"/>
        </w:rPr>
        <w:t xml:space="preserve">, but it can only happen if the </w:t>
      </w:r>
      <w:r w:rsidR="00515B83">
        <w:rPr>
          <w:rFonts w:ascii="Verdana" w:hAnsi="Verdana" w:cs="Lucida Sans Unicode"/>
        </w:rPr>
        <w:t>School</w:t>
      </w:r>
      <w:r w:rsidRPr="009B6D5C">
        <w:rPr>
          <w:rFonts w:ascii="Verdana" w:hAnsi="Verdana" w:cs="Lucida Sans Unicode"/>
        </w:rPr>
        <w:t xml:space="preserve"> is aware of the concern.</w:t>
      </w:r>
    </w:p>
    <w:p w14:paraId="63CFD1D8" w14:textId="7A5B1CAD"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Hathow Preparatory </w:t>
      </w:r>
      <w:r w:rsidR="00515B83">
        <w:rPr>
          <w:rFonts w:ascii="Verdana" w:hAnsi="Verdana" w:cs="Lucida Sans Unicode"/>
        </w:rPr>
        <w:t>School</w:t>
      </w:r>
      <w:r w:rsidRPr="009B6D5C">
        <w:rPr>
          <w:rFonts w:ascii="Verdana" w:hAnsi="Verdana" w:cs="Lucida Sans Unicode"/>
        </w:rPr>
        <w:t xml:space="preserve"> sees a complaint as an expression of dissatisfaction about a real or perceived problem in relation to which a parent thinks that the </w:t>
      </w:r>
      <w:r w:rsidR="00515B83">
        <w:rPr>
          <w:rFonts w:ascii="Verdana" w:hAnsi="Verdana" w:cs="Lucida Sans Unicode"/>
        </w:rPr>
        <w:t>School</w:t>
      </w:r>
      <w:r w:rsidRPr="009B6D5C">
        <w:rPr>
          <w:rFonts w:ascii="Verdana" w:hAnsi="Verdana" w:cs="Lucida Sans Unicode"/>
        </w:rPr>
        <w:t xml:space="preserve"> or one of its staff has done something wrong, has failed to do something it should have done, or has acted unfairly or </w:t>
      </w:r>
      <w:r w:rsidR="00515B83">
        <w:rPr>
          <w:rFonts w:ascii="Verdana" w:hAnsi="Verdana" w:cs="Lucida Sans Unicode"/>
        </w:rPr>
        <w:t>improperly</w:t>
      </w:r>
      <w:r w:rsidRPr="009B6D5C">
        <w:rPr>
          <w:rFonts w:ascii="Verdana" w:hAnsi="Verdana" w:cs="Lucida Sans Unicode"/>
        </w:rPr>
        <w:t xml:space="preserve">.  Most parents will have concerns of some sort about their children’s education at some stage.  To ensure that such concerns do not become complaints Burton Hathow Preparatory </w:t>
      </w:r>
      <w:r w:rsidR="00515B83">
        <w:rPr>
          <w:rFonts w:ascii="Verdana" w:hAnsi="Verdana" w:cs="Lucida Sans Unicode"/>
        </w:rPr>
        <w:t>School</w:t>
      </w:r>
      <w:r w:rsidRPr="009B6D5C">
        <w:rPr>
          <w:rFonts w:ascii="Verdana" w:hAnsi="Verdana" w:cs="Lucida Sans Unicode"/>
        </w:rPr>
        <w:t xml:space="preserve"> wants parents to make use of this procedure to resolve concerns as well as complaints.</w:t>
      </w:r>
    </w:p>
    <w:p w14:paraId="36B24262" w14:textId="050F06FD"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procedure is in three stages.  The first stage is an informal stage in which parents should raise their concerns orally with a teacher or with the Head.  The second stage is a more formal stage, in which parents may raise </w:t>
      </w:r>
      <w:r w:rsidRPr="009B6D5C">
        <w:rPr>
          <w:rFonts w:ascii="Verdana" w:hAnsi="Verdana" w:cs="Lucida Sans Unicode"/>
        </w:rPr>
        <w:lastRenderedPageBreak/>
        <w:t xml:space="preserve">their concern or complaint in writing with the Head.  The third stage is intended for matters that cannot be resolved through the first two stages and is a </w:t>
      </w:r>
      <w:r w:rsidR="00515B83">
        <w:rPr>
          <w:rFonts w:ascii="Verdana" w:hAnsi="Verdana" w:cs="Lucida Sans Unicode"/>
        </w:rPr>
        <w:t xml:space="preserve">referral </w:t>
      </w:r>
      <w:r w:rsidRPr="009B6D5C">
        <w:rPr>
          <w:rFonts w:ascii="Verdana" w:hAnsi="Verdana" w:cs="Lucida Sans Unicode"/>
        </w:rPr>
        <w:t>to a Complaints Panel.  These stages are described in more detail below.</w:t>
      </w:r>
      <w:r w:rsidR="001A6E2C">
        <w:rPr>
          <w:rFonts w:ascii="Verdana" w:hAnsi="Verdana" w:cs="Lucida Sans Unicode"/>
        </w:rPr>
        <w:t xml:space="preserve"> Complaints not lodged within the standard period will not be refused.</w:t>
      </w:r>
      <w:r w:rsidR="00515B83">
        <w:rPr>
          <w:rFonts w:ascii="Verdana" w:hAnsi="Verdana" w:cs="Lucida Sans Unicode"/>
        </w:rPr>
        <w:t xml:space="preserve"> Complaints can only be made by parents of pupils on roll.</w:t>
      </w:r>
    </w:p>
    <w:p w14:paraId="6FA97E31" w14:textId="77777777" w:rsidR="00AB2E67" w:rsidRDefault="00AB2E67" w:rsidP="00EE3A3E">
      <w:pPr>
        <w:pStyle w:val="NormalWeb"/>
        <w:spacing w:before="120" w:beforeAutospacing="0" w:after="0" w:afterAutospacing="0"/>
        <w:jc w:val="both"/>
        <w:rPr>
          <w:rFonts w:ascii="Verdana" w:hAnsi="Verdana" w:cs="Lucida Sans Unicode"/>
        </w:rPr>
      </w:pPr>
    </w:p>
    <w:p w14:paraId="75A9552A"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1 – Informal Resolution</w:t>
      </w:r>
    </w:p>
    <w:p w14:paraId="7C352377" w14:textId="5555E5B1"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Hathow Preparatory </w:t>
      </w:r>
      <w:r w:rsidR="00515B83">
        <w:rPr>
          <w:rFonts w:ascii="Verdana" w:hAnsi="Verdana" w:cs="Lucida Sans Unicode"/>
        </w:rPr>
        <w:t>School</w:t>
      </w:r>
      <w:r w:rsidRPr="009B6D5C">
        <w:rPr>
          <w:rFonts w:ascii="Verdana" w:hAnsi="Verdana" w:cs="Lucida Sans Unicode"/>
        </w:rPr>
        <w:t xml:space="preserve"> hopes that most concerns and complaints can and will be resolved quickly and informally.</w:t>
      </w:r>
    </w:p>
    <w:p w14:paraId="1D9E8C23"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Parents with a concern or complaint should normally raise it with their son or daughter’s Form Teacher.  If the teacher cannot resolve the matter alone he or she may refer it to the Head.  A parent may raise the matter directly with the Head if this seems appropriate (for example if the matter concerns the conduct of the Form Teacher).</w:t>
      </w:r>
    </w:p>
    <w:p w14:paraId="6672D096"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Where a matter is referred to the Head she may ask a member of the SLT or another member of the teaching staff to handle it.</w:t>
      </w:r>
    </w:p>
    <w:p w14:paraId="5DB8FB55" w14:textId="30956C88"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person handling the complaint on behalf of Burton Hathow Preparatory </w:t>
      </w:r>
      <w:r w:rsidR="00515B83">
        <w:rPr>
          <w:rFonts w:ascii="Verdana" w:hAnsi="Verdana" w:cs="Lucida Sans Unicode"/>
        </w:rPr>
        <w:t>School</w:t>
      </w:r>
      <w:r w:rsidRPr="009B6D5C">
        <w:rPr>
          <w:rFonts w:ascii="Verdana" w:hAnsi="Verdana" w:cs="Lucida Sans Unicode"/>
        </w:rPr>
        <w:t xml:space="preserve"> will make a written note of the concern or complaint</w:t>
      </w:r>
      <w:r w:rsidR="00EE7FF8">
        <w:rPr>
          <w:rFonts w:ascii="Verdana" w:hAnsi="Verdana" w:cs="Lucida Sans Unicode"/>
        </w:rPr>
        <w:t>,</w:t>
      </w:r>
      <w:r w:rsidRPr="009B6D5C">
        <w:rPr>
          <w:rFonts w:ascii="Verdana" w:hAnsi="Verdana" w:cs="Lucida Sans Unicode"/>
        </w:rPr>
        <w:t xml:space="preserve"> </w:t>
      </w:r>
      <w:r w:rsidR="00EE7FF8">
        <w:rPr>
          <w:rFonts w:ascii="Verdana" w:hAnsi="Verdana" w:cs="Lucida Sans Unicode"/>
        </w:rPr>
        <w:t>using the format at</w:t>
      </w:r>
      <w:r w:rsidR="00D06A3C">
        <w:rPr>
          <w:rFonts w:ascii="Verdana" w:hAnsi="Verdana" w:cs="Lucida Sans Unicode"/>
        </w:rPr>
        <w:t xml:space="preserve"> Appendix 1, </w:t>
      </w:r>
      <w:r w:rsidR="00EE7FF8">
        <w:rPr>
          <w:rFonts w:ascii="Verdana" w:hAnsi="Verdana" w:cs="Lucida Sans Unicode"/>
        </w:rPr>
        <w:t xml:space="preserve">and </w:t>
      </w:r>
      <w:r w:rsidR="00D06A3C">
        <w:rPr>
          <w:rFonts w:ascii="Verdana" w:hAnsi="Verdana" w:cs="Lucida Sans Unicode"/>
        </w:rPr>
        <w:t>record</w:t>
      </w:r>
      <w:r w:rsidR="00EE7FF8">
        <w:rPr>
          <w:rFonts w:ascii="Verdana" w:hAnsi="Verdana" w:cs="Lucida Sans Unicode"/>
        </w:rPr>
        <w:t xml:space="preserve"> </w:t>
      </w:r>
      <w:r w:rsidRPr="009B6D5C">
        <w:rPr>
          <w:rFonts w:ascii="Verdana" w:hAnsi="Verdana" w:cs="Lucida Sans Unicode"/>
        </w:rPr>
        <w:t xml:space="preserve">the date on which it was raised.  Burton Hathow Preparatory </w:t>
      </w:r>
      <w:r w:rsidR="00515B83">
        <w:rPr>
          <w:rFonts w:ascii="Verdana" w:hAnsi="Verdana" w:cs="Lucida Sans Unicode"/>
        </w:rPr>
        <w:t>School</w:t>
      </w:r>
      <w:r w:rsidRPr="009B6D5C">
        <w:rPr>
          <w:rFonts w:ascii="Verdana" w:hAnsi="Verdana" w:cs="Lucida Sans Unicode"/>
        </w:rPr>
        <w:t>’s aim is that concerns and complaints raised informally should be addressed within seven days of being raised</w:t>
      </w:r>
      <w:r w:rsidR="00A55434">
        <w:rPr>
          <w:rFonts w:ascii="Verdana" w:hAnsi="Verdana" w:cs="Lucida Sans Unicode"/>
        </w:rPr>
        <w:t xml:space="preserve"> during term time and as soon as practicable during holidays</w:t>
      </w:r>
      <w:r w:rsidRPr="009B6D5C">
        <w:rPr>
          <w:rFonts w:ascii="Verdana" w:hAnsi="Verdana" w:cs="Lucida Sans Unicode"/>
        </w:rPr>
        <w:t>.</w:t>
      </w:r>
    </w:p>
    <w:p w14:paraId="1C8EDADA"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2F6E910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Stage 2 – Formal Reference to Head</w:t>
      </w:r>
    </w:p>
    <w:p w14:paraId="3FBF4783" w14:textId="58F5E0CF" w:rsidR="00EE3A3E" w:rsidRPr="00515B83" w:rsidRDefault="00EE3A3E" w:rsidP="00515B83">
      <w:pPr>
        <w:rPr>
          <w:rFonts w:ascii="Verdana" w:hAnsi="Verdana"/>
        </w:rPr>
      </w:pPr>
      <w:r w:rsidRPr="00515B83">
        <w:rPr>
          <w:rFonts w:ascii="Verdana" w:hAnsi="Verdana" w:cs="Lucida Sans Unicode"/>
        </w:rPr>
        <w:t xml:space="preserve">If a concern </w:t>
      </w:r>
      <w:r w:rsidR="00515B83" w:rsidRPr="00515B83">
        <w:rPr>
          <w:rFonts w:ascii="Verdana" w:hAnsi="Verdana" w:cs="Calibri"/>
          <w:color w:val="000000"/>
        </w:rPr>
        <w:t>If a concern or complaint cannot be resolved informally</w:t>
      </w:r>
      <w:r w:rsidR="00515B83" w:rsidRPr="00515B83">
        <w:rPr>
          <w:rStyle w:val="apple-converted-space"/>
          <w:rFonts w:ascii="Verdana" w:hAnsi="Verdana" w:cs="Calibri"/>
          <w:color w:val="000000"/>
        </w:rPr>
        <w:t> </w:t>
      </w:r>
      <w:r w:rsidR="00515B83" w:rsidRPr="00515B83">
        <w:rPr>
          <w:rFonts w:ascii="Verdana" w:hAnsi="Verdana" w:cs="Calibri"/>
          <w:b/>
          <w:bCs/>
          <w:color w:val="000000"/>
        </w:rPr>
        <w:t>within the time frame set out above</w:t>
      </w:r>
      <w:r w:rsidR="00515B83" w:rsidRPr="00515B83">
        <w:rPr>
          <w:rStyle w:val="apple-converted-space"/>
          <w:rFonts w:ascii="Verdana" w:hAnsi="Verdana" w:cs="Calibri"/>
          <w:color w:val="000000"/>
        </w:rPr>
        <w:t> </w:t>
      </w:r>
      <w:r w:rsidRPr="00515B83">
        <w:rPr>
          <w:rFonts w:ascii="Verdana" w:hAnsi="Verdana" w:cs="Lucida Sans Unicode"/>
        </w:rPr>
        <w:t>or if the way in which the concern or complaint is addressed is not satisfactory to the parents who raised it, then the parents may put their concern or complaint in writing to the Head</w:t>
      </w:r>
      <w:r w:rsidR="00EE7FF8" w:rsidRPr="00515B83">
        <w:rPr>
          <w:rFonts w:ascii="Verdana" w:hAnsi="Verdana" w:cs="Lucida Sans Unicode"/>
        </w:rPr>
        <w:t>, ideally using the template at Appendix 1</w:t>
      </w:r>
      <w:r w:rsidRPr="00515B83">
        <w:rPr>
          <w:rFonts w:ascii="Verdana" w:hAnsi="Verdana" w:cs="Lucida Sans Unicode"/>
        </w:rPr>
        <w:t>.</w:t>
      </w:r>
    </w:p>
    <w:p w14:paraId="28273160"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 will decide, after considering the concern or complaint, the appropriate course of action to take.  In most cases the Head will speak to the parents.  It is likely that the Head will need to investigate the matter or to arrange for a member of the </w:t>
      </w:r>
      <w:r w:rsidR="00EE7FF8">
        <w:rPr>
          <w:rFonts w:ascii="Verdana" w:hAnsi="Verdana" w:cs="Lucida Sans Unicode"/>
        </w:rPr>
        <w:t>Senior Leadership Team (</w:t>
      </w:r>
      <w:r w:rsidRPr="009B6D5C">
        <w:rPr>
          <w:rFonts w:ascii="Verdana" w:hAnsi="Verdana" w:cs="Lucida Sans Unicode"/>
        </w:rPr>
        <w:t>SLT</w:t>
      </w:r>
      <w:r w:rsidR="00EE7FF8">
        <w:rPr>
          <w:rFonts w:ascii="Verdana" w:hAnsi="Verdana" w:cs="Lucida Sans Unicode"/>
        </w:rPr>
        <w:t>)</w:t>
      </w:r>
      <w:r w:rsidRPr="009B6D5C">
        <w:rPr>
          <w:rFonts w:ascii="Verdana" w:hAnsi="Verdana" w:cs="Lucida Sans Unicode"/>
        </w:rPr>
        <w:t xml:space="preserve"> or other member of staff to conduct an investigation on h</w:t>
      </w:r>
      <w:r w:rsidR="00EE7FF8">
        <w:rPr>
          <w:rFonts w:ascii="Verdana" w:hAnsi="Verdana" w:cs="Lucida Sans Unicode"/>
        </w:rPr>
        <w:t>er</w:t>
      </w:r>
      <w:r w:rsidRPr="009B6D5C">
        <w:rPr>
          <w:rFonts w:ascii="Verdana" w:hAnsi="Verdana" w:cs="Lucida Sans Unicode"/>
        </w:rPr>
        <w:t xml:space="preserve"> behalf.  The nature of the concern or complaint and of the investigation that is required will determine when the Head will speak to the parents and whether it is necessary to discuss the matter with them on more than one occasion.  </w:t>
      </w:r>
    </w:p>
    <w:p w14:paraId="6D022789" w14:textId="6C8B997E" w:rsidR="00A55434" w:rsidRPr="00A55434" w:rsidRDefault="00EE3A3E" w:rsidP="00A55434">
      <w:r w:rsidRPr="009B6D5C">
        <w:rPr>
          <w:rFonts w:ascii="Verdana" w:hAnsi="Verdana" w:cs="Lucida Sans Unicode"/>
        </w:rPr>
        <w:t>Receipt of a formal reference of a concern or complaint to the Head will be acknowledged immediately in writing</w:t>
      </w:r>
      <w:r w:rsidR="00A55434">
        <w:rPr>
          <w:rFonts w:ascii="Verdana" w:hAnsi="Verdana" w:cs="Lucida Sans Unicode"/>
        </w:rPr>
        <w:t xml:space="preserve"> during term time and as soon as possible during the holidays</w:t>
      </w:r>
      <w:r w:rsidRPr="009B6D5C">
        <w:rPr>
          <w:rFonts w:ascii="Verdana" w:hAnsi="Verdana" w:cs="Lucida Sans Unicode"/>
        </w:rPr>
        <w:t xml:space="preserve">.  Burton Hathow Preparatory </w:t>
      </w:r>
      <w:r w:rsidR="00515B83">
        <w:rPr>
          <w:rFonts w:ascii="Verdana" w:hAnsi="Verdana" w:cs="Lucida Sans Unicode"/>
        </w:rPr>
        <w:t>School</w:t>
      </w:r>
      <w:r w:rsidRPr="009B6D5C">
        <w:rPr>
          <w:rFonts w:ascii="Verdana" w:hAnsi="Verdana" w:cs="Lucida Sans Unicode"/>
        </w:rPr>
        <w:t xml:space="preserve"> will aim to complete Stage 2 references within fourteen days of their receipt </w:t>
      </w:r>
      <w:r w:rsidRPr="009B6D5C">
        <w:rPr>
          <w:rFonts w:ascii="Verdana" w:hAnsi="Verdana" w:cs="Lucida Sans Unicode"/>
        </w:rPr>
        <w:lastRenderedPageBreak/>
        <w:t>whenever possible and will complete them within twenty</w:t>
      </w:r>
      <w:r w:rsidR="00482177">
        <w:rPr>
          <w:rFonts w:ascii="Verdana" w:hAnsi="Verdana" w:cs="Lucida Sans Unicode"/>
        </w:rPr>
        <w:t>-</w:t>
      </w:r>
      <w:r w:rsidRPr="009B6D5C">
        <w:rPr>
          <w:rFonts w:ascii="Verdana" w:hAnsi="Verdana" w:cs="Lucida Sans Unicode"/>
        </w:rPr>
        <w:t>eight days of receipt</w:t>
      </w:r>
      <w:r w:rsidR="004040E3">
        <w:rPr>
          <w:rFonts w:ascii="Verdana" w:hAnsi="Verdana" w:cs="Lucida Sans Unicode"/>
        </w:rPr>
        <w:t xml:space="preserve"> during term time</w:t>
      </w:r>
      <w:r w:rsidR="00A55434">
        <w:rPr>
          <w:rFonts w:ascii="Verdana" w:hAnsi="Verdana" w:cs="Lucida Sans Unicode"/>
        </w:rPr>
        <w:t xml:space="preserve"> and as soon as practicable during holidays</w:t>
      </w:r>
      <w:r w:rsidR="004040E3">
        <w:rPr>
          <w:rFonts w:ascii="Verdana" w:hAnsi="Verdana" w:cs="Lucida Sans Unicode"/>
        </w:rPr>
        <w:t xml:space="preserve">. </w:t>
      </w:r>
    </w:p>
    <w:p w14:paraId="029DFFFA" w14:textId="06B39CA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w:t>
      </w:r>
    </w:p>
    <w:p w14:paraId="0271D3F8" w14:textId="77777777"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The Head will keep or arrange for the keeping of written records of all meetings and interviews held in relation to a Stage 2 reference.</w:t>
      </w:r>
    </w:p>
    <w:p w14:paraId="63DD82C6" w14:textId="5E520F11"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The Head’s proposals for resolving the concern or complaint will be put in writing to the parents who raised the matter, with reasons for the </w:t>
      </w:r>
      <w:r w:rsidRPr="004040E3">
        <w:rPr>
          <w:rFonts w:ascii="Verdana" w:hAnsi="Verdana" w:cs="Lucida Sans Unicode"/>
        </w:rPr>
        <w:t>proposals.</w:t>
      </w:r>
    </w:p>
    <w:p w14:paraId="0D18E010" w14:textId="77777777" w:rsidR="00A55434" w:rsidRPr="004040E3" w:rsidRDefault="00A55434" w:rsidP="00EE3A3E">
      <w:pPr>
        <w:pStyle w:val="NormalWeb"/>
        <w:spacing w:before="120" w:beforeAutospacing="0" w:after="0" w:afterAutospacing="0"/>
        <w:jc w:val="both"/>
        <w:rPr>
          <w:rFonts w:ascii="Verdana" w:hAnsi="Verdana" w:cs="Lucida Sans Unicode"/>
        </w:rPr>
      </w:pPr>
    </w:p>
    <w:p w14:paraId="5CE481B4" w14:textId="130343AA" w:rsidR="004040E3" w:rsidRPr="004040E3" w:rsidRDefault="004040E3" w:rsidP="004040E3">
      <w:pPr>
        <w:rPr>
          <w:rFonts w:ascii="Verdana" w:hAnsi="Verdana"/>
        </w:rPr>
      </w:pPr>
      <w:r w:rsidRPr="004040E3">
        <w:rPr>
          <w:rFonts w:ascii="Verdana" w:hAnsi="Verdana"/>
        </w:rPr>
        <w:t xml:space="preserve">Should a parent or guardian have a complaint about the Head, this should be put in writing to the Chair of the Board whose contact details are: Mr Simon Robinson </w:t>
      </w:r>
      <w:r w:rsidR="00A55434">
        <w:rPr>
          <w:rFonts w:ascii="Verdana" w:hAnsi="Verdana"/>
        </w:rPr>
        <w:t xml:space="preserve">Burton Hathow Preparatory </w:t>
      </w:r>
      <w:r w:rsidR="00515B83">
        <w:rPr>
          <w:rFonts w:ascii="Verdana" w:hAnsi="Verdana"/>
        </w:rPr>
        <w:t>School</w:t>
      </w:r>
      <w:r w:rsidR="00A55434">
        <w:rPr>
          <w:rFonts w:ascii="Verdana" w:hAnsi="Verdana"/>
        </w:rPr>
        <w:t>, Saxilby Road, Lincoln. LN</w:t>
      </w:r>
      <w:r w:rsidR="00644626">
        <w:rPr>
          <w:rFonts w:ascii="Verdana" w:hAnsi="Verdana"/>
        </w:rPr>
        <w:t xml:space="preserve">1 2BB </w:t>
      </w:r>
      <w:hyperlink r:id="rId8" w:history="1">
        <w:r w:rsidR="00644626" w:rsidRPr="00F375D3">
          <w:rPr>
            <w:rStyle w:val="Hyperlink"/>
            <w:rFonts w:ascii="Verdana" w:hAnsi="Verdana"/>
          </w:rPr>
          <w:t>simon.robinson@burtonhathow.co.uk</w:t>
        </w:r>
      </w:hyperlink>
    </w:p>
    <w:p w14:paraId="3B83F5BF" w14:textId="77777777" w:rsidR="004040E3" w:rsidRPr="004040E3" w:rsidRDefault="004040E3" w:rsidP="004040E3">
      <w:pPr>
        <w:rPr>
          <w:rFonts w:ascii="Verdana" w:hAnsi="Verdana"/>
        </w:rPr>
      </w:pPr>
      <w:r w:rsidRPr="004040E3">
        <w:rPr>
          <w:rFonts w:ascii="Verdana" w:hAnsi="Verdana"/>
        </w:rPr>
        <w:t xml:space="preserve"> </w:t>
      </w:r>
    </w:p>
    <w:p w14:paraId="2A07B686" w14:textId="7AC1BC3C" w:rsidR="004040E3" w:rsidRPr="004040E3" w:rsidRDefault="004040E3" w:rsidP="004040E3">
      <w:pPr>
        <w:rPr>
          <w:rFonts w:ascii="Verdana" w:hAnsi="Verdana"/>
        </w:rPr>
      </w:pPr>
      <w:r w:rsidRPr="004040E3">
        <w:rPr>
          <w:rFonts w:ascii="Verdana" w:hAnsi="Verdana"/>
        </w:rPr>
        <w:t xml:space="preserve">This should include the nature of the complaint and how the </w:t>
      </w:r>
      <w:r w:rsidR="00515B83">
        <w:rPr>
          <w:rFonts w:ascii="Verdana" w:hAnsi="Verdana"/>
        </w:rPr>
        <w:t>School</w:t>
      </w:r>
      <w:r w:rsidRPr="004040E3">
        <w:rPr>
          <w:rFonts w:ascii="Verdana" w:hAnsi="Verdana"/>
        </w:rPr>
        <w:t xml:space="preserve"> has handled it so far. The Chair, who is obliged to investigate the matter, will do everything possible to resolve the issue through a dialogue with the </w:t>
      </w:r>
      <w:r w:rsidR="00515B83">
        <w:rPr>
          <w:rFonts w:ascii="Verdana" w:hAnsi="Verdana"/>
        </w:rPr>
        <w:t>School</w:t>
      </w:r>
      <w:r w:rsidRPr="004040E3">
        <w:rPr>
          <w:rFonts w:ascii="Verdana" w:hAnsi="Verdana"/>
        </w:rPr>
        <w:t>. If parents are still not satisfied with the decision, they should proceed to Stage 3 of this procedure.</w:t>
      </w:r>
    </w:p>
    <w:p w14:paraId="2304A91A" w14:textId="77777777" w:rsidR="004040E3" w:rsidRPr="009B6D5C" w:rsidRDefault="004040E3" w:rsidP="00EE3A3E">
      <w:pPr>
        <w:pStyle w:val="NormalWeb"/>
        <w:spacing w:before="120" w:beforeAutospacing="0" w:after="0" w:afterAutospacing="0"/>
        <w:jc w:val="both"/>
        <w:rPr>
          <w:rFonts w:ascii="Verdana" w:hAnsi="Verdana" w:cs="Lucida Sans Unicode"/>
        </w:rPr>
      </w:pPr>
    </w:p>
    <w:p w14:paraId="43EEC0D0" w14:textId="77777777" w:rsidR="00EE3A3E" w:rsidRPr="009B6D5C" w:rsidRDefault="00EE3A3E" w:rsidP="009B1EAC">
      <w:pPr>
        <w:pStyle w:val="NormalWeb"/>
        <w:spacing w:before="0" w:beforeAutospacing="0" w:after="0" w:afterAutospacing="0"/>
        <w:jc w:val="both"/>
        <w:rPr>
          <w:rFonts w:ascii="Verdana" w:hAnsi="Verdana" w:cs="Lucida Sans Unicode"/>
        </w:rPr>
      </w:pPr>
    </w:p>
    <w:p w14:paraId="3967CA6C" w14:textId="77777777" w:rsidR="00EE3A3E" w:rsidRPr="009B6D5C" w:rsidRDefault="00EE3A3E" w:rsidP="009B1EAC">
      <w:pPr>
        <w:pStyle w:val="NormalWeb"/>
        <w:keepNext/>
        <w:spacing w:before="0" w:beforeAutospacing="0" w:after="0" w:afterAutospacing="0"/>
        <w:jc w:val="both"/>
        <w:rPr>
          <w:rFonts w:ascii="Verdana" w:hAnsi="Verdana" w:cs="Lucida Sans Unicode"/>
          <w:b/>
          <w:bCs/>
        </w:rPr>
      </w:pPr>
      <w:r w:rsidRPr="009B6D5C">
        <w:rPr>
          <w:rFonts w:ascii="Verdana" w:hAnsi="Verdana" w:cs="Lucida Sans Unicode"/>
          <w:b/>
          <w:bCs/>
        </w:rPr>
        <w:t>Stage 3 – Reference to a Complaints Panel</w:t>
      </w:r>
    </w:p>
    <w:p w14:paraId="5DCD696C" w14:textId="477CF453"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If a complaint cannot be resolved through the first two stages of this procedure, or if parents are dissatisfied with the proposals for resolving their complaint made through those stages, then they may apply in writing to the Head for the matter to be referred to a Complaints Panel.</w:t>
      </w:r>
      <w:r w:rsidR="004040E3">
        <w:rPr>
          <w:rFonts w:ascii="Verdana" w:hAnsi="Verdana" w:cs="Lucida Sans Unicode"/>
        </w:rPr>
        <w:t xml:space="preserve"> </w:t>
      </w:r>
      <w:r w:rsidR="004040E3" w:rsidRPr="004040E3">
        <w:rPr>
          <w:rFonts w:ascii="Verdana" w:hAnsi="Verdana" w:cs="Lucida Sans Unicode"/>
          <w:b/>
          <w:bCs/>
        </w:rPr>
        <w:t>A request to refer a complaint to</w:t>
      </w:r>
      <w:r w:rsidR="004040E3">
        <w:rPr>
          <w:rFonts w:ascii="Verdana" w:hAnsi="Verdana" w:cs="Lucida Sans Unicode"/>
          <w:b/>
          <w:bCs/>
        </w:rPr>
        <w:t xml:space="preserve"> </w:t>
      </w:r>
      <w:r w:rsidR="004040E3" w:rsidRPr="004040E3">
        <w:rPr>
          <w:rFonts w:ascii="Verdana" w:hAnsi="Verdana" w:cs="Lucida Sans Unicode"/>
          <w:b/>
          <w:bCs/>
        </w:rPr>
        <w:t>a complaint panel must be requested within 7 days receipt of the level 2 complaint outcome.</w:t>
      </w:r>
    </w:p>
    <w:p w14:paraId="2C524C6C" w14:textId="7F477EC3"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be appointed by or on behalf of the Head within seven days of receipt of the application for a referral to it and shall consist of a chair person</w:t>
      </w:r>
      <w:r w:rsidR="00D06A3C">
        <w:rPr>
          <w:rFonts w:ascii="Verdana" w:hAnsi="Verdana" w:cs="Lucida Sans Unicode"/>
        </w:rPr>
        <w:t>,</w:t>
      </w:r>
      <w:r w:rsidRPr="009B6D5C">
        <w:rPr>
          <w:rFonts w:ascii="Verdana" w:hAnsi="Verdana" w:cs="Lucida Sans Unicode"/>
        </w:rPr>
        <w:t xml:space="preserve"> who will be </w:t>
      </w:r>
      <w:r w:rsidR="00C73D7B">
        <w:rPr>
          <w:rFonts w:ascii="Verdana" w:hAnsi="Verdana" w:cs="Lucida Sans Unicode"/>
        </w:rPr>
        <w:t xml:space="preserve">independent, </w:t>
      </w:r>
      <w:r w:rsidRPr="009B6D5C">
        <w:rPr>
          <w:rFonts w:ascii="Verdana" w:hAnsi="Verdana" w:cs="Lucida Sans Unicode"/>
        </w:rPr>
        <w:t xml:space="preserve">and at least two other people drawn from the board of </w:t>
      </w:r>
      <w:r w:rsidR="00D90D56" w:rsidRPr="009B6D5C">
        <w:rPr>
          <w:rFonts w:ascii="Verdana" w:hAnsi="Verdana" w:cs="Lucida Sans Unicode"/>
        </w:rPr>
        <w:t>Directors</w:t>
      </w:r>
      <w:r w:rsidRPr="009B6D5C">
        <w:rPr>
          <w:rFonts w:ascii="Verdana" w:hAnsi="Verdana" w:cs="Lucida Sans Unicode"/>
        </w:rPr>
        <w:t xml:space="preserve"> or teaching staff who were not directly involved in the matters detailed in the complaint.</w:t>
      </w:r>
      <w:r w:rsidR="00C73D7B">
        <w:rPr>
          <w:rFonts w:ascii="Verdana" w:hAnsi="Verdana" w:cs="Lucida Sans Unicode"/>
        </w:rPr>
        <w:t xml:space="preserve">  </w:t>
      </w:r>
    </w:p>
    <w:p w14:paraId="6C4A8C32"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A Complaints Panel shall ensure that the parents bringing a complaint have the opportunity to meet the Panel on one or more occasions to present their complaint.  The parents may be accompanied at such hearings by up to three advisers or friends of their choice provided that the Panel may agree to additional representation if requested by the parents.</w:t>
      </w:r>
    </w:p>
    <w:p w14:paraId="02F14684"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t>The proceedings of a Complaints Panel shall be recorded in writing.</w:t>
      </w:r>
    </w:p>
    <w:p w14:paraId="7D2ADC3D" w14:textId="77777777" w:rsidR="00EE3A3E" w:rsidRPr="009B6D5C" w:rsidRDefault="00EE3A3E" w:rsidP="00EE3A3E">
      <w:pPr>
        <w:pStyle w:val="NormalWeb"/>
        <w:spacing w:before="120"/>
        <w:jc w:val="both"/>
        <w:rPr>
          <w:rFonts w:ascii="Verdana" w:hAnsi="Verdana" w:cs="Lucida Sans Unicode"/>
        </w:rPr>
      </w:pPr>
      <w:r w:rsidRPr="009B6D5C">
        <w:rPr>
          <w:rFonts w:ascii="Verdana" w:hAnsi="Verdana" w:cs="Lucida Sans Unicode"/>
        </w:rPr>
        <w:lastRenderedPageBreak/>
        <w:t>A Complaints Panel may adopt such additional procedures and conduct such investigations as it sees fit for considering a complaint.</w:t>
      </w:r>
    </w:p>
    <w:p w14:paraId="70500965" w14:textId="209B4246"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A Complaints Panel may make such findings and </w:t>
      </w:r>
      <w:r w:rsidR="00F11F85" w:rsidRPr="009B6D5C">
        <w:rPr>
          <w:rFonts w:ascii="Verdana" w:hAnsi="Verdana" w:cs="Lucida Sans Unicode"/>
        </w:rPr>
        <w:t>recommendations,</w:t>
      </w:r>
      <w:r w:rsidRPr="009B6D5C">
        <w:rPr>
          <w:rFonts w:ascii="Verdana" w:hAnsi="Verdana" w:cs="Lucida Sans Unicode"/>
        </w:rPr>
        <w:t xml:space="preserve"> as it deems appropriate in the light of its consideration of the complaint, of the response of Burton Hathow Preparatory </w:t>
      </w:r>
      <w:r w:rsidR="00515B83">
        <w:rPr>
          <w:rFonts w:ascii="Verdana" w:hAnsi="Verdana" w:cs="Lucida Sans Unicode"/>
        </w:rPr>
        <w:t>School</w:t>
      </w:r>
      <w:r w:rsidR="00A21448" w:rsidRPr="009B6D5C">
        <w:rPr>
          <w:rFonts w:ascii="Verdana" w:hAnsi="Verdana" w:cs="Lucida Sans Unicode"/>
        </w:rPr>
        <w:t xml:space="preserve"> to</w:t>
      </w:r>
      <w:r w:rsidRPr="009B6D5C">
        <w:rPr>
          <w:rFonts w:ascii="Verdana" w:hAnsi="Verdana" w:cs="Lucida Sans Unicode"/>
        </w:rPr>
        <w:t xml:space="preserve"> the complaint and of its investigations.  </w:t>
      </w:r>
    </w:p>
    <w:p w14:paraId="49855490" w14:textId="17B4784B"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A Complaints Panel shall give a written copy of any findings and recommendations it makes and of its reasons for such recommendations to the parents bringing the complai</w:t>
      </w:r>
      <w:r w:rsidR="00644626">
        <w:rPr>
          <w:rFonts w:ascii="Verdana" w:hAnsi="Verdana" w:cs="Lucida Sans Unicode"/>
        </w:rPr>
        <w:t>nt</w:t>
      </w:r>
      <w:r w:rsidRPr="009B6D5C">
        <w:rPr>
          <w:rFonts w:ascii="Verdana" w:hAnsi="Verdana" w:cs="Lucida Sans Unicode"/>
        </w:rPr>
        <w:t>, the Ch</w:t>
      </w:r>
      <w:r w:rsidR="00A17702">
        <w:rPr>
          <w:rFonts w:ascii="Verdana" w:hAnsi="Verdana" w:cs="Lucida Sans Unicode"/>
        </w:rPr>
        <w:t>air of the Board</w:t>
      </w:r>
      <w:r w:rsidRPr="009B6D5C">
        <w:rPr>
          <w:rFonts w:ascii="Verdana" w:hAnsi="Verdana" w:cs="Lucida Sans Unicode"/>
        </w:rPr>
        <w:t>, the Head, and, where relevant, the person complained about within six weeks of its establishment.</w:t>
      </w:r>
    </w:p>
    <w:p w14:paraId="1B09EF4F" w14:textId="77777777" w:rsidR="00D06A3C" w:rsidRPr="009B6D5C"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Parents should note that t</w:t>
      </w:r>
      <w:r w:rsidR="00D06A3C">
        <w:rPr>
          <w:rFonts w:ascii="Verdana" w:hAnsi="Verdana" w:cs="Lucida Sans Unicode"/>
        </w:rPr>
        <w:t>he decision of the Complaints Panel will be final.</w:t>
      </w:r>
    </w:p>
    <w:p w14:paraId="672E58C1" w14:textId="77777777" w:rsidR="00EE3A3E" w:rsidRDefault="00EE3A3E" w:rsidP="00EE3A3E">
      <w:pPr>
        <w:pStyle w:val="NormalWeb"/>
        <w:spacing w:before="120" w:beforeAutospacing="0" w:after="0" w:afterAutospacing="0"/>
        <w:jc w:val="both"/>
        <w:rPr>
          <w:rFonts w:ascii="Verdana" w:hAnsi="Verdana" w:cs="Lucida Sans Unicode"/>
        </w:rPr>
      </w:pPr>
    </w:p>
    <w:p w14:paraId="0F5E86A9" w14:textId="77777777" w:rsidR="00D33B3D" w:rsidRPr="00D33B3D" w:rsidRDefault="00D33B3D" w:rsidP="00D33B3D">
      <w:pPr>
        <w:pStyle w:val="NormalWeb"/>
        <w:spacing w:before="120" w:beforeAutospacing="0" w:after="240" w:afterAutospacing="0"/>
        <w:jc w:val="both"/>
        <w:rPr>
          <w:rFonts w:ascii="Verdana" w:hAnsi="Verdana" w:cs="Lucida Sans Unicode"/>
          <w:b/>
        </w:rPr>
      </w:pPr>
      <w:r w:rsidRPr="00D33B3D">
        <w:rPr>
          <w:rFonts w:ascii="Verdana" w:hAnsi="Verdana" w:cs="Lucida Sans Unicode"/>
          <w:b/>
        </w:rPr>
        <w:t>Anonymous Complaints</w:t>
      </w:r>
    </w:p>
    <w:p w14:paraId="3860B9AB" w14:textId="5BF2513A" w:rsidR="00D33B3D" w:rsidRDefault="00D33B3D" w:rsidP="00EE3A3E">
      <w:pPr>
        <w:pStyle w:val="NormalWeb"/>
        <w:spacing w:before="120" w:beforeAutospacing="0" w:after="0" w:afterAutospacing="0"/>
        <w:jc w:val="both"/>
        <w:rPr>
          <w:rFonts w:ascii="Verdana" w:hAnsi="Verdana" w:cs="Lucida Sans Unicode"/>
        </w:rPr>
      </w:pPr>
      <w:r>
        <w:rPr>
          <w:rFonts w:ascii="Verdana" w:hAnsi="Verdana" w:cs="Lucida Sans Unicode"/>
        </w:rPr>
        <w:t xml:space="preserve">Whilst the </w:t>
      </w:r>
      <w:r w:rsidR="00515B83">
        <w:rPr>
          <w:rFonts w:ascii="Verdana" w:hAnsi="Verdana" w:cs="Lucida Sans Unicode"/>
        </w:rPr>
        <w:t>School</w:t>
      </w:r>
      <w:r>
        <w:rPr>
          <w:rFonts w:ascii="Verdana" w:hAnsi="Verdana" w:cs="Lucida Sans Unicode"/>
        </w:rPr>
        <w:t xml:space="preserve"> would prefer an open appro</w:t>
      </w:r>
      <w:r w:rsidR="009B1EAC">
        <w:rPr>
          <w:rFonts w:ascii="Verdana" w:hAnsi="Verdana" w:cs="Lucida Sans Unicode"/>
        </w:rPr>
        <w:t>ach to be made, it is recognised</w:t>
      </w:r>
      <w:r>
        <w:rPr>
          <w:rFonts w:ascii="Verdana" w:hAnsi="Verdana" w:cs="Lucida Sans Unicode"/>
        </w:rPr>
        <w:t xml:space="preserve"> that on occasions, an anonymous complaint may be ne</w:t>
      </w:r>
      <w:r w:rsidR="009B1EAC">
        <w:rPr>
          <w:rFonts w:ascii="Verdana" w:hAnsi="Verdana" w:cs="Lucida Sans Unicode"/>
        </w:rPr>
        <w:t>cessary.</w:t>
      </w:r>
      <w:r>
        <w:rPr>
          <w:rFonts w:ascii="Verdana" w:hAnsi="Verdana" w:cs="Lucida Sans Unicode"/>
        </w:rPr>
        <w:t xml:space="preserve"> </w:t>
      </w:r>
      <w:r w:rsidR="009B1EAC">
        <w:rPr>
          <w:rFonts w:ascii="Verdana" w:hAnsi="Verdana" w:cs="Lucida Sans Unicode"/>
        </w:rPr>
        <w:t>H</w:t>
      </w:r>
      <w:r>
        <w:rPr>
          <w:rFonts w:ascii="Verdana" w:hAnsi="Verdana" w:cs="Lucida Sans Unicode"/>
        </w:rPr>
        <w:t xml:space="preserve">owever, it must be recognized that resolution of anonymous complaints may be difficult if all parties cannot be consulted.  Nevertheless, an anonymous complaint will be treated seriously and dealt with in an expeditious manner with the issue and outcome brought to the attention of all parents if the Head Teacher deems this as appropriate. </w:t>
      </w:r>
    </w:p>
    <w:p w14:paraId="71BF9867" w14:textId="77777777" w:rsidR="00D33B3D" w:rsidRPr="009B6D5C" w:rsidRDefault="00D33B3D" w:rsidP="00EE3A3E">
      <w:pPr>
        <w:pStyle w:val="NormalWeb"/>
        <w:spacing w:before="120" w:beforeAutospacing="0" w:after="0" w:afterAutospacing="0"/>
        <w:jc w:val="both"/>
        <w:rPr>
          <w:rFonts w:ascii="Verdana" w:hAnsi="Verdana" w:cs="Lucida Sans Unicode"/>
        </w:rPr>
      </w:pPr>
    </w:p>
    <w:p w14:paraId="5E46ABF7"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Confidentiality</w:t>
      </w:r>
    </w:p>
    <w:p w14:paraId="58400902" w14:textId="3DD2CC01" w:rsidR="00EE3A3E"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Correspondence, statements and records relating to individual complaints will be kept confidential by Burton Hathow Preparatory </w:t>
      </w:r>
      <w:r w:rsidR="00515B83">
        <w:rPr>
          <w:rFonts w:ascii="Verdana" w:hAnsi="Verdana" w:cs="Lucida Sans Unicode"/>
        </w:rPr>
        <w:t>School</w:t>
      </w:r>
      <w:r w:rsidRPr="009B6D5C">
        <w:rPr>
          <w:rFonts w:ascii="Verdana" w:hAnsi="Verdana" w:cs="Lucida Sans Unicode"/>
        </w:rPr>
        <w:t xml:space="preserve"> except where the Secretary of State or a body conducting an inspection under section 163 of the Education Act 2002 requests access to them or where disclosure is necessary for the purpose of disciplinary or related proceedings in relation to staff of Burton Hathow Preparatory </w:t>
      </w:r>
      <w:r w:rsidR="00515B83">
        <w:rPr>
          <w:rFonts w:ascii="Verdana" w:hAnsi="Verdana" w:cs="Lucida Sans Unicode"/>
        </w:rPr>
        <w:t>School</w:t>
      </w:r>
      <w:r w:rsidRPr="009B6D5C">
        <w:rPr>
          <w:rFonts w:ascii="Verdana" w:hAnsi="Verdana" w:cs="Lucida Sans Unicode"/>
        </w:rPr>
        <w:t xml:space="preserve"> or is otherwise necessary in the interests of pupils in the reasonable opinion of the Head.</w:t>
      </w:r>
      <w:r w:rsidR="001A5BA8">
        <w:rPr>
          <w:rFonts w:ascii="Verdana" w:hAnsi="Verdana" w:cs="Lucida Sans Unicode"/>
        </w:rPr>
        <w:t xml:space="preserve"> Any complaint will not </w:t>
      </w:r>
      <w:r w:rsidR="001A6E2C">
        <w:rPr>
          <w:rFonts w:ascii="Verdana" w:hAnsi="Verdana" w:cs="Lucida Sans Unicode"/>
        </w:rPr>
        <w:t>b</w:t>
      </w:r>
      <w:r w:rsidR="001A5BA8">
        <w:rPr>
          <w:rFonts w:ascii="Verdana" w:hAnsi="Verdana" w:cs="Lucida Sans Unicode"/>
        </w:rPr>
        <w:t>e shared with t</w:t>
      </w:r>
      <w:r w:rsidR="00A17702">
        <w:rPr>
          <w:rFonts w:ascii="Verdana" w:hAnsi="Verdana" w:cs="Lucida Sans Unicode"/>
        </w:rPr>
        <w:t>he whole Board or Advisory Body</w:t>
      </w:r>
      <w:r w:rsidR="001A5BA8">
        <w:rPr>
          <w:rFonts w:ascii="Verdana" w:hAnsi="Verdana" w:cs="Lucida Sans Unicode"/>
        </w:rPr>
        <w:t xml:space="preserve">, except in very general terms, in case an appeal panel needs to be </w:t>
      </w:r>
      <w:r w:rsidR="001A6E2C">
        <w:rPr>
          <w:rFonts w:ascii="Verdana" w:hAnsi="Verdana" w:cs="Lucida Sans Unicode"/>
        </w:rPr>
        <w:t>organis</w:t>
      </w:r>
      <w:r w:rsidR="001A5BA8">
        <w:rPr>
          <w:rFonts w:ascii="Verdana" w:hAnsi="Verdana" w:cs="Lucida Sans Unicode"/>
        </w:rPr>
        <w:t>ed.</w:t>
      </w:r>
    </w:p>
    <w:p w14:paraId="5AE90E44" w14:textId="77777777" w:rsidR="001A4DCD" w:rsidRPr="009B6D5C" w:rsidRDefault="001A4DCD" w:rsidP="00EE3A3E">
      <w:pPr>
        <w:pStyle w:val="NormalWeb"/>
        <w:spacing w:before="120" w:beforeAutospacing="0" w:after="0" w:afterAutospacing="0"/>
        <w:jc w:val="both"/>
        <w:rPr>
          <w:rFonts w:ascii="Verdana" w:hAnsi="Verdana" w:cs="Lucida Sans Unicode"/>
        </w:rPr>
      </w:pPr>
    </w:p>
    <w:p w14:paraId="281F5C97" w14:textId="77777777" w:rsidR="001A4DCD" w:rsidRPr="001A4DCD" w:rsidRDefault="001A4DCD" w:rsidP="001A4DCD">
      <w:pPr>
        <w:pStyle w:val="NormalWeb"/>
        <w:spacing w:before="120" w:beforeAutospacing="0" w:after="0" w:afterAutospacing="0"/>
        <w:jc w:val="both"/>
        <w:rPr>
          <w:rFonts w:ascii="Verdana" w:hAnsi="Verdana" w:cs="Lucida Sans Unicode"/>
          <w:b/>
          <w:bCs/>
        </w:rPr>
      </w:pPr>
      <w:r w:rsidRPr="001A4DCD">
        <w:rPr>
          <w:rFonts w:ascii="Verdana" w:hAnsi="Verdana" w:cs="Lucida Sans Unicode"/>
          <w:b/>
          <w:bCs/>
        </w:rPr>
        <w:t>EYFS Requirements</w:t>
      </w:r>
    </w:p>
    <w:p w14:paraId="562FD682" w14:textId="77777777" w:rsidR="001A4DCD" w:rsidRDefault="001A4DCD" w:rsidP="001A4DCD">
      <w:pPr>
        <w:pStyle w:val="NormalWeb"/>
        <w:spacing w:before="120" w:beforeAutospacing="0" w:after="0" w:afterAutospacing="0"/>
        <w:jc w:val="both"/>
        <w:rPr>
          <w:rFonts w:ascii="Verdana" w:hAnsi="Verdana" w:cs="Lucida Sans Unicode"/>
        </w:rPr>
      </w:pPr>
    </w:p>
    <w:p w14:paraId="04452846" w14:textId="77777777" w:rsidR="001A4DCD" w:rsidRDefault="001A4DCD" w:rsidP="001A4DCD">
      <w:pPr>
        <w:pStyle w:val="NormalWeb"/>
        <w:spacing w:before="120" w:beforeAutospacing="0" w:after="0" w:afterAutospacing="0"/>
        <w:jc w:val="both"/>
        <w:rPr>
          <w:rFonts w:ascii="Verdana" w:hAnsi="Verdana" w:cs="Lucida Sans Unicode"/>
        </w:rPr>
      </w:pPr>
      <w:r>
        <w:rPr>
          <w:rFonts w:ascii="Verdana" w:hAnsi="Verdana" w:cs="Lucida Sans Unicode"/>
        </w:rPr>
        <w:t>Parents of EYFS children should follow the three stages of this Complaints Procedure.</w:t>
      </w:r>
    </w:p>
    <w:p w14:paraId="6C26C03F" w14:textId="77777777" w:rsidR="001A4DCD" w:rsidRDefault="001A4DCD" w:rsidP="001A4DCD">
      <w:pPr>
        <w:pStyle w:val="NormalWeb"/>
        <w:spacing w:before="120" w:beforeAutospacing="0" w:after="0" w:afterAutospacing="0"/>
        <w:jc w:val="both"/>
        <w:rPr>
          <w:rFonts w:ascii="Verdana" w:hAnsi="Verdana" w:cs="Lucida Sans Unicode"/>
        </w:rPr>
      </w:pPr>
      <w:r>
        <w:rPr>
          <w:rFonts w:ascii="Verdana" w:hAnsi="Verdana" w:cs="Lucida Sans Unicode"/>
        </w:rPr>
        <w:lastRenderedPageBreak/>
        <w:t>If parents remain dissatisfied and their complaint is about the school’s fulfillment of the EYFS requirements under the EYFS statutory framework, then parents may take their complaint to ISI or Ofsted. Parents will be notified by ISI or Ofsted of the outcome of the investigation into their complaint within 28 days of the complaint being received.</w:t>
      </w:r>
    </w:p>
    <w:p w14:paraId="25AA2148" w14:textId="77777777" w:rsidR="001A4DCD" w:rsidRDefault="001A4DCD" w:rsidP="001A4DCD">
      <w:pPr>
        <w:pStyle w:val="NormalWeb"/>
        <w:spacing w:before="120" w:beforeAutospacing="0" w:after="0" w:afterAutospacing="0"/>
        <w:jc w:val="both"/>
        <w:rPr>
          <w:rFonts w:ascii="Verdana" w:hAnsi="Verdana" w:cs="Lucida Sans Unicode"/>
        </w:rPr>
      </w:pPr>
    </w:p>
    <w:p w14:paraId="0ACB8C52" w14:textId="1C262750" w:rsidR="001A4DCD" w:rsidRDefault="001A4DCD" w:rsidP="001A4DCD">
      <w:pPr>
        <w:pStyle w:val="NormalWeb"/>
        <w:spacing w:before="120" w:beforeAutospacing="0" w:after="0" w:afterAutospacing="0"/>
        <w:jc w:val="both"/>
        <w:rPr>
          <w:rFonts w:ascii="Verdana" w:hAnsi="Verdana" w:cs="Lucida Sans Unicode"/>
        </w:rPr>
      </w:pPr>
      <w:r>
        <w:rPr>
          <w:rFonts w:ascii="Verdana" w:hAnsi="Verdana" w:cs="Lucida Sans Unicode"/>
        </w:rPr>
        <w:t xml:space="preserve">Burton Hathow Preparatory School will provide Ofsted/ISI, on request, with a written record of all complaints made during any specified period, and the action which was taken as a result of each complaint. The record of any such complaints will be kept for at least three years. </w:t>
      </w:r>
    </w:p>
    <w:p w14:paraId="7EBEE892" w14:textId="3AA50858" w:rsidR="001A4DCD" w:rsidRDefault="001A4DCD" w:rsidP="001A4DCD">
      <w:pPr>
        <w:pStyle w:val="NormalWeb"/>
        <w:spacing w:before="120" w:beforeAutospacing="0" w:after="0" w:afterAutospacing="0"/>
        <w:jc w:val="both"/>
        <w:rPr>
          <w:rFonts w:ascii="Verdana" w:hAnsi="Verdana" w:cs="Lucida Sans Unicode"/>
        </w:rPr>
      </w:pPr>
      <w:r>
        <w:rPr>
          <w:rFonts w:ascii="Verdana" w:hAnsi="Verdana" w:cs="Lucida Sans Unicode"/>
        </w:rPr>
        <w:t xml:space="preserve">Ofsted may be contacted on 0300 123 1231, or by email at </w:t>
      </w:r>
      <w:hyperlink r:id="rId9" w:history="1">
        <w:r w:rsidRPr="00AC4910">
          <w:rPr>
            <w:rStyle w:val="Hyperlink"/>
            <w:rFonts w:ascii="Verdana" w:hAnsi="Verdana" w:cs="Lucida Sans Unicode"/>
          </w:rPr>
          <w:t>enquiries@ofsted.gov.uk</w:t>
        </w:r>
      </w:hyperlink>
      <w:r>
        <w:rPr>
          <w:rFonts w:ascii="Verdana" w:hAnsi="Verdana" w:cs="Lucida Sans Unicode"/>
        </w:rPr>
        <w:t xml:space="preserve"> or to Ofsted, Piccadilly Gate, Store Street, Manchester M1 2WD.</w:t>
      </w:r>
    </w:p>
    <w:p w14:paraId="683DEB83" w14:textId="2A80EEBC" w:rsidR="001A4DCD" w:rsidRDefault="001A4DCD" w:rsidP="001A4DCD">
      <w:pPr>
        <w:pStyle w:val="NormalWeb"/>
        <w:spacing w:before="120" w:beforeAutospacing="0" w:after="0" w:afterAutospacing="0"/>
        <w:jc w:val="both"/>
        <w:rPr>
          <w:rFonts w:ascii="Verdana" w:hAnsi="Verdana" w:cs="Lucida Sans Unicode"/>
        </w:rPr>
      </w:pPr>
    </w:p>
    <w:p w14:paraId="01EB6E23" w14:textId="32A7A69A" w:rsidR="001A4DCD" w:rsidRDefault="001A4DCD" w:rsidP="001A4DCD">
      <w:pPr>
        <w:pStyle w:val="NormalWeb"/>
        <w:spacing w:before="120" w:beforeAutospacing="0" w:after="0" w:afterAutospacing="0"/>
        <w:jc w:val="both"/>
        <w:rPr>
          <w:rFonts w:ascii="Verdana" w:hAnsi="Verdana" w:cs="Lucida Sans Unicode"/>
        </w:rPr>
      </w:pPr>
      <w:r>
        <w:rPr>
          <w:rFonts w:ascii="Verdana" w:hAnsi="Verdana" w:cs="Lucida Sans Unicode"/>
        </w:rPr>
        <w:t xml:space="preserve">ISI may be contacted on 020 7600 0100, or by email at </w:t>
      </w:r>
      <w:hyperlink r:id="rId10" w:history="1">
        <w:r w:rsidRPr="00AC4910">
          <w:rPr>
            <w:rStyle w:val="Hyperlink"/>
            <w:rFonts w:ascii="Verdana" w:hAnsi="Verdana" w:cs="Lucida Sans Unicode"/>
          </w:rPr>
          <w:t>enquiries@ofsted.gov.uk</w:t>
        </w:r>
      </w:hyperlink>
      <w:r>
        <w:rPr>
          <w:rFonts w:ascii="Verdana" w:hAnsi="Verdana" w:cs="Lucida Sans Unicode"/>
        </w:rPr>
        <w:t xml:space="preserve"> or by email at </w:t>
      </w:r>
      <w:hyperlink r:id="rId11" w:history="1">
        <w:r w:rsidRPr="00AC4910">
          <w:rPr>
            <w:rStyle w:val="Hyperlink"/>
            <w:rFonts w:ascii="Verdana" w:hAnsi="Verdana" w:cs="Lucida Sans Unicode"/>
          </w:rPr>
          <w:t>concerns@isi.net</w:t>
        </w:r>
      </w:hyperlink>
      <w:r>
        <w:rPr>
          <w:rFonts w:ascii="Verdana" w:hAnsi="Verdana" w:cs="Lucida Sans Unicode"/>
        </w:rPr>
        <w:t xml:space="preserve"> or to ISI, Cap House, 9-12 Long Lane, London EC1A 9HA.</w:t>
      </w:r>
    </w:p>
    <w:p w14:paraId="2BA6693F" w14:textId="77777777" w:rsidR="00EE3A3E" w:rsidRPr="009B6D5C" w:rsidRDefault="00EE3A3E" w:rsidP="00EE3A3E">
      <w:pPr>
        <w:pStyle w:val="NormalWeb"/>
        <w:spacing w:before="120" w:beforeAutospacing="0" w:after="0" w:afterAutospacing="0"/>
        <w:jc w:val="both"/>
        <w:rPr>
          <w:rFonts w:ascii="Verdana" w:hAnsi="Verdana" w:cs="Lucida Sans Unicode"/>
        </w:rPr>
      </w:pPr>
    </w:p>
    <w:p w14:paraId="2A204F5C" w14:textId="77777777" w:rsidR="00EE3A3E" w:rsidRPr="009B6D5C" w:rsidRDefault="00EE3A3E" w:rsidP="00EE3A3E">
      <w:pPr>
        <w:pStyle w:val="NormalWeb"/>
        <w:keepNext/>
        <w:spacing w:before="120" w:beforeAutospacing="0" w:after="0" w:afterAutospacing="0"/>
        <w:jc w:val="both"/>
        <w:rPr>
          <w:rFonts w:ascii="Verdana" w:hAnsi="Verdana" w:cs="Lucida Sans Unicode"/>
          <w:b/>
          <w:bCs/>
        </w:rPr>
      </w:pPr>
      <w:r w:rsidRPr="009B6D5C">
        <w:rPr>
          <w:rFonts w:ascii="Verdana" w:hAnsi="Verdana" w:cs="Lucida Sans Unicode"/>
          <w:b/>
          <w:bCs/>
        </w:rPr>
        <w:t>Further Records and Provision of Information</w:t>
      </w:r>
    </w:p>
    <w:p w14:paraId="34913C1D" w14:textId="2123B2CD" w:rsidR="00EE3A3E" w:rsidRPr="009B6D5C"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In addition to the records referred to above, Burton Hathow Preparatory </w:t>
      </w:r>
      <w:r w:rsidR="00515B83">
        <w:rPr>
          <w:rFonts w:ascii="Verdana" w:hAnsi="Verdana" w:cs="Lucida Sans Unicode"/>
        </w:rPr>
        <w:t>School</w:t>
      </w:r>
      <w:r w:rsidRPr="009B6D5C">
        <w:rPr>
          <w:rFonts w:ascii="Verdana" w:hAnsi="Verdana" w:cs="Lucida Sans Unicode"/>
        </w:rPr>
        <w:t xml:space="preserve"> will keep a written record in relation to each concern or complaint dealt with under this procedure </w:t>
      </w:r>
      <w:r w:rsidR="00D06A3C">
        <w:rPr>
          <w:rFonts w:ascii="Verdana" w:hAnsi="Verdana" w:cs="Lucida Sans Unicode"/>
        </w:rPr>
        <w:t>and</w:t>
      </w:r>
      <w:r w:rsidRPr="009B6D5C">
        <w:rPr>
          <w:rFonts w:ascii="Verdana" w:hAnsi="Verdana" w:cs="Lucida Sans Unicode"/>
        </w:rPr>
        <w:t xml:space="preserve"> whether it was resolved at Stages 1 or 2 or </w:t>
      </w:r>
      <w:r w:rsidR="005834DB" w:rsidRPr="009B6D5C">
        <w:rPr>
          <w:rFonts w:ascii="Verdana" w:hAnsi="Verdana" w:cs="Lucida Sans Unicode"/>
        </w:rPr>
        <w:t>pr</w:t>
      </w:r>
      <w:r w:rsidR="005834DB">
        <w:rPr>
          <w:rFonts w:ascii="Verdana" w:hAnsi="Verdana" w:cs="Lucida Sans Unicode"/>
        </w:rPr>
        <w:t>oceeded</w:t>
      </w:r>
      <w:r w:rsidRPr="009B6D5C">
        <w:rPr>
          <w:rFonts w:ascii="Verdana" w:hAnsi="Verdana" w:cs="Lucida Sans Unicode"/>
        </w:rPr>
        <w:t xml:space="preserve"> to a Panel hearing.</w:t>
      </w:r>
    </w:p>
    <w:p w14:paraId="42BBE726" w14:textId="684E1AA3" w:rsidR="0001275A" w:rsidRDefault="00EE3A3E" w:rsidP="00EE3A3E">
      <w:pPr>
        <w:pStyle w:val="NormalWeb"/>
        <w:spacing w:before="120" w:beforeAutospacing="0" w:after="0" w:afterAutospacing="0"/>
        <w:jc w:val="both"/>
        <w:rPr>
          <w:rFonts w:ascii="Verdana" w:hAnsi="Verdana" w:cs="Lucida Sans Unicode"/>
        </w:rPr>
      </w:pPr>
      <w:r w:rsidRPr="009B6D5C">
        <w:rPr>
          <w:rFonts w:ascii="Verdana" w:hAnsi="Verdana" w:cs="Lucida Sans Unicode"/>
        </w:rPr>
        <w:t xml:space="preserve">Burton Hathow, on request, will provide to parents of pupils and of prospective pupils, the Chief Inspector of </w:t>
      </w:r>
      <w:r w:rsidR="00515B83">
        <w:rPr>
          <w:rFonts w:ascii="Verdana" w:hAnsi="Verdana" w:cs="Lucida Sans Unicode"/>
        </w:rPr>
        <w:t>School</w:t>
      </w:r>
      <w:r w:rsidRPr="009B6D5C">
        <w:rPr>
          <w:rFonts w:ascii="Verdana" w:hAnsi="Verdana" w:cs="Lucida Sans Unicode"/>
        </w:rPr>
        <w:t>s, the Secretary of State or a body approved for the purposes of section 163(1</w:t>
      </w:r>
      <w:r w:rsidR="00A21448" w:rsidRPr="009B6D5C">
        <w:rPr>
          <w:rFonts w:ascii="Verdana" w:hAnsi="Verdana" w:cs="Lucida Sans Unicode"/>
        </w:rPr>
        <w:t>) (</w:t>
      </w:r>
      <w:r w:rsidRPr="009B6D5C">
        <w:rPr>
          <w:rFonts w:ascii="Verdana" w:hAnsi="Verdana" w:cs="Lucida Sans Unicode"/>
        </w:rPr>
        <w:t xml:space="preserve">b) of the Education Act 2002 the number of complaints recorded under stages 2 and 3 of this procedure during the preceding </w:t>
      </w:r>
      <w:r w:rsidR="00515B83">
        <w:rPr>
          <w:rFonts w:ascii="Verdana" w:hAnsi="Verdana" w:cs="Lucida Sans Unicode"/>
        </w:rPr>
        <w:t>School</w:t>
      </w:r>
      <w:r w:rsidRPr="009B6D5C">
        <w:rPr>
          <w:rFonts w:ascii="Verdana" w:hAnsi="Verdana" w:cs="Lucida Sans Unicode"/>
        </w:rPr>
        <w:t xml:space="preserve"> year.</w:t>
      </w:r>
      <w:r w:rsidR="00D33B3D">
        <w:rPr>
          <w:rFonts w:ascii="Verdana" w:hAnsi="Verdana" w:cs="Lucida Sans Unicode"/>
        </w:rPr>
        <w:t xml:space="preserve">  As a matter of course, the number of complaints raised will be published on an annual (academic year) basis</w:t>
      </w:r>
      <w:r w:rsidR="0001275A">
        <w:rPr>
          <w:rFonts w:ascii="Verdana" w:hAnsi="Verdana" w:cs="Lucida Sans Unicode"/>
        </w:rPr>
        <w:t>.</w:t>
      </w:r>
    </w:p>
    <w:p w14:paraId="1760C652" w14:textId="76A4E8DD" w:rsidR="001A4DCD" w:rsidRDefault="001A4DCD" w:rsidP="00EE3A3E">
      <w:pPr>
        <w:pStyle w:val="NormalWeb"/>
        <w:spacing w:before="120" w:beforeAutospacing="0" w:after="0" w:afterAutospacing="0"/>
        <w:jc w:val="both"/>
        <w:rPr>
          <w:rFonts w:ascii="Verdana" w:hAnsi="Verdana" w:cs="Lucida Sans Unicode"/>
        </w:rPr>
      </w:pPr>
    </w:p>
    <w:p w14:paraId="3D9F62A3" w14:textId="77777777" w:rsidR="0057481C" w:rsidRDefault="0057481C" w:rsidP="00EE3A3E">
      <w:pPr>
        <w:pStyle w:val="NormalWeb"/>
        <w:spacing w:before="120" w:beforeAutospacing="0" w:after="0" w:afterAutospacing="0"/>
        <w:jc w:val="both"/>
        <w:rPr>
          <w:rFonts w:ascii="Verdana" w:hAnsi="Verdana" w:cs="Lucida Sans Unicode"/>
        </w:rPr>
      </w:pPr>
    </w:p>
    <w:p w14:paraId="2697EC25" w14:textId="219C6F64" w:rsidR="00D33B3D" w:rsidRPr="00D563D5" w:rsidRDefault="0001275A" w:rsidP="00EE3A3E">
      <w:pPr>
        <w:pStyle w:val="NormalWeb"/>
        <w:spacing w:before="120" w:beforeAutospacing="0" w:after="0" w:afterAutospacing="0"/>
        <w:jc w:val="both"/>
        <w:rPr>
          <w:rFonts w:ascii="Verdana" w:hAnsi="Verdana" w:cs="Lucida Sans Unicode"/>
        </w:rPr>
      </w:pPr>
      <w:r>
        <w:rPr>
          <w:rFonts w:ascii="Verdana" w:hAnsi="Verdana" w:cs="Lucida Sans Unicode"/>
        </w:rPr>
        <w:t>There ha</w:t>
      </w:r>
      <w:r w:rsidR="00B86CC7">
        <w:rPr>
          <w:rFonts w:ascii="Verdana" w:hAnsi="Verdana" w:cs="Lucida Sans Unicode"/>
        </w:rPr>
        <w:t>ve</w:t>
      </w:r>
      <w:r w:rsidR="00D563D5">
        <w:rPr>
          <w:rFonts w:ascii="Verdana" w:hAnsi="Verdana" w:cs="Lucida Sans Unicode"/>
        </w:rPr>
        <w:t xml:space="preserve"> been </w:t>
      </w:r>
      <w:r w:rsidR="00C867D7">
        <w:rPr>
          <w:rFonts w:ascii="Verdana" w:hAnsi="Verdana" w:cs="Lucida Sans Unicode"/>
        </w:rPr>
        <w:t>0</w:t>
      </w:r>
      <w:r w:rsidR="00D563D5">
        <w:rPr>
          <w:rFonts w:ascii="Verdana" w:hAnsi="Verdana" w:cs="Lucida Sans Unicode"/>
        </w:rPr>
        <w:t xml:space="preserve"> </w:t>
      </w:r>
      <w:r w:rsidR="00F11F85">
        <w:rPr>
          <w:rFonts w:ascii="Verdana" w:hAnsi="Verdana" w:cs="Lucida Sans Unicode"/>
        </w:rPr>
        <w:t>complaint</w:t>
      </w:r>
      <w:r w:rsidR="00A55434">
        <w:rPr>
          <w:rFonts w:ascii="Verdana" w:hAnsi="Verdana" w:cs="Lucida Sans Unicode"/>
        </w:rPr>
        <w:t>s</w:t>
      </w:r>
      <w:r w:rsidR="00F11F85">
        <w:rPr>
          <w:rFonts w:ascii="Verdana" w:hAnsi="Verdana" w:cs="Lucida Sans Unicode"/>
        </w:rPr>
        <w:t xml:space="preserve"> in the </w:t>
      </w:r>
      <w:r>
        <w:rPr>
          <w:rFonts w:ascii="Verdana" w:hAnsi="Verdana" w:cs="Lucida Sans Unicode"/>
        </w:rPr>
        <w:t xml:space="preserve">academic year </w:t>
      </w:r>
      <w:r w:rsidR="00F11F85">
        <w:rPr>
          <w:rFonts w:ascii="Verdana" w:hAnsi="Verdana" w:cs="Lucida Sans Unicode"/>
        </w:rPr>
        <w:t>(</w:t>
      </w:r>
      <w:r w:rsidR="00C867D7">
        <w:rPr>
          <w:rFonts w:ascii="Verdana" w:hAnsi="Verdana" w:cs="Lucida Sans Unicode"/>
        </w:rPr>
        <w:t>20</w:t>
      </w:r>
      <w:r w:rsidR="00802E02">
        <w:rPr>
          <w:rFonts w:ascii="Verdana" w:hAnsi="Verdana" w:cs="Lucida Sans Unicode"/>
        </w:rPr>
        <w:t>/</w:t>
      </w:r>
      <w:r w:rsidR="00A55434">
        <w:rPr>
          <w:rFonts w:ascii="Verdana" w:hAnsi="Verdana" w:cs="Lucida Sans Unicode"/>
        </w:rPr>
        <w:t>2</w:t>
      </w:r>
      <w:r w:rsidR="00C867D7">
        <w:rPr>
          <w:rFonts w:ascii="Verdana" w:hAnsi="Verdana" w:cs="Lucida Sans Unicode"/>
        </w:rPr>
        <w:t>1</w:t>
      </w:r>
      <w:r w:rsidR="0057481C">
        <w:rPr>
          <w:rFonts w:ascii="Verdana" w:hAnsi="Verdana" w:cs="Lucida Sans Unicode"/>
        </w:rPr>
        <w:t xml:space="preserve">) </w:t>
      </w:r>
      <w:r>
        <w:rPr>
          <w:rFonts w:ascii="Verdana" w:hAnsi="Verdana" w:cs="Lucida Sans Unicode"/>
        </w:rPr>
        <w:t>which have necessitated the initiation of the formal complaints procedures.</w:t>
      </w:r>
      <w:r w:rsidR="00D33B3D">
        <w:rPr>
          <w:rFonts w:ascii="Verdana" w:hAnsi="Verdana" w:cs="Lucida Sans Unicode"/>
        </w:rPr>
        <w:t xml:space="preserve">  </w:t>
      </w:r>
    </w:p>
    <w:p w14:paraId="2D4B149E" w14:textId="77777777" w:rsidR="00D33B3D" w:rsidRPr="009B6D5C" w:rsidRDefault="00D33B3D" w:rsidP="00EE3A3E">
      <w:pPr>
        <w:pStyle w:val="NormalWeb"/>
        <w:spacing w:before="120" w:beforeAutospacing="0" w:after="0" w:afterAutospacing="0"/>
        <w:jc w:val="both"/>
        <w:rPr>
          <w:rFonts w:ascii="Verdana" w:hAnsi="Verdana"/>
        </w:rPr>
      </w:pPr>
    </w:p>
    <w:p w14:paraId="3462CEAF" w14:textId="77777777" w:rsidR="009B1EAC" w:rsidRDefault="00A549EB">
      <w:pPr>
        <w:spacing w:after="200" w:line="276" w:lineRule="auto"/>
        <w:rPr>
          <w:rFonts w:ascii="Verdana" w:hAnsi="Verdana"/>
        </w:rPr>
      </w:pPr>
      <w:r>
        <w:rPr>
          <w:rFonts w:ascii="Verdana" w:hAnsi="Verdana"/>
        </w:rPr>
        <w:t xml:space="preserve">Appendix 1 – </w:t>
      </w:r>
      <w:r w:rsidR="009B1EAC">
        <w:rPr>
          <w:rFonts w:ascii="Verdana" w:hAnsi="Verdana"/>
        </w:rPr>
        <w:t>Details of Concern or Complaint</w:t>
      </w:r>
    </w:p>
    <w:p w14:paraId="4D9FEEE2" w14:textId="77777777" w:rsidR="004D7791" w:rsidRDefault="009B1EAC">
      <w:pPr>
        <w:spacing w:after="200" w:line="276" w:lineRule="auto"/>
        <w:rPr>
          <w:rFonts w:ascii="Verdana" w:hAnsi="Verdana"/>
        </w:rPr>
      </w:pPr>
      <w:r>
        <w:rPr>
          <w:rFonts w:ascii="Verdana" w:hAnsi="Verdana"/>
        </w:rPr>
        <w:t xml:space="preserve">Appendix 2 – Action Taken in Response to a Concern or Complaint </w:t>
      </w:r>
      <w:r w:rsidR="004D7791">
        <w:rPr>
          <w:rFonts w:ascii="Verdana" w:hAnsi="Verdana"/>
        </w:rPr>
        <w:br w:type="page"/>
      </w:r>
    </w:p>
    <w:p w14:paraId="0B9C2FBE" w14:textId="77777777" w:rsidR="00D106F6" w:rsidRDefault="004D7791">
      <w:pPr>
        <w:rPr>
          <w:rFonts w:ascii="Verdana" w:hAnsi="Verdana"/>
        </w:rPr>
      </w:pPr>
      <w:r>
        <w:rPr>
          <w:rFonts w:ascii="Verdana" w:hAnsi="Verdana"/>
        </w:rPr>
        <w:lastRenderedPageBreak/>
        <w:t>Appendix 1</w:t>
      </w:r>
    </w:p>
    <w:p w14:paraId="01E0451F" w14:textId="77777777" w:rsidR="004D7791" w:rsidRPr="00DD29D5" w:rsidRDefault="004D7791" w:rsidP="004D7791">
      <w:pPr>
        <w:spacing w:line="360" w:lineRule="auto"/>
        <w:jc w:val="center"/>
        <w:rPr>
          <w:rFonts w:ascii="Verdana" w:eastAsiaTheme="minorEastAsia" w:hAnsi="Verdana" w:cs="Verdana"/>
          <w:b/>
          <w:bCs/>
          <w:color w:val="000000"/>
          <w:u w:val="single"/>
          <w:lang w:val="en-US"/>
        </w:rPr>
      </w:pPr>
      <w:r w:rsidRPr="00DD29D5">
        <w:rPr>
          <w:rFonts w:ascii="Verdana" w:eastAsiaTheme="minorEastAsia" w:hAnsi="Verdana" w:cs="Verdana"/>
          <w:b/>
          <w:bCs/>
          <w:color w:val="000000"/>
          <w:u w:val="single"/>
          <w:lang w:val="en-US"/>
        </w:rPr>
        <w:t xml:space="preserve">Details of a Concern or Complaint </w:t>
      </w:r>
    </w:p>
    <w:p w14:paraId="13C8797A" w14:textId="77777777" w:rsidR="004D7791" w:rsidRPr="00F812B8" w:rsidRDefault="00F812B8" w:rsidP="004D7791">
      <w:pPr>
        <w:spacing w:line="360" w:lineRule="auto"/>
        <w:jc w:val="center"/>
        <w:rPr>
          <w:rFonts w:ascii="Verdana" w:hAnsi="Verdana"/>
        </w:rPr>
      </w:pPr>
      <w:r w:rsidRPr="00F812B8">
        <w:rPr>
          <w:rFonts w:ascii="Verdana" w:hAnsi="Verdana"/>
        </w:rPr>
        <w:t>{</w:t>
      </w:r>
      <w:r>
        <w:rPr>
          <w:rFonts w:ascii="Verdana" w:hAnsi="Verdana"/>
        </w:rPr>
        <w:t>M</w:t>
      </w:r>
      <w:r w:rsidRPr="00F812B8">
        <w:rPr>
          <w:rFonts w:ascii="Verdana" w:hAnsi="Verdana"/>
        </w:rPr>
        <w:t xml:space="preserve">ay be used for Informal or </w:t>
      </w:r>
      <w:r>
        <w:rPr>
          <w:rFonts w:ascii="Verdana" w:hAnsi="Verdana"/>
        </w:rPr>
        <w:t>F</w:t>
      </w:r>
      <w:r w:rsidRPr="00F812B8">
        <w:rPr>
          <w:rFonts w:ascii="Verdana" w:hAnsi="Verdana"/>
        </w:rPr>
        <w:t xml:space="preserve">ormal </w:t>
      </w:r>
      <w:r>
        <w:rPr>
          <w:rFonts w:ascii="Verdana" w:hAnsi="Verdana"/>
        </w:rPr>
        <w:t>Concern or C</w:t>
      </w:r>
      <w:r w:rsidRPr="00F812B8">
        <w:rPr>
          <w:rFonts w:ascii="Verdana" w:hAnsi="Verdana"/>
        </w:rPr>
        <w:t>omplaint}</w:t>
      </w:r>
    </w:p>
    <w:tbl>
      <w:tblPr>
        <w:tblStyle w:val="TableGrid"/>
        <w:tblW w:w="0" w:type="auto"/>
        <w:tblLook w:val="04A0" w:firstRow="1" w:lastRow="0" w:firstColumn="1" w:lastColumn="0" w:noHBand="0" w:noVBand="1"/>
      </w:tblPr>
      <w:tblGrid>
        <w:gridCol w:w="3085"/>
        <w:gridCol w:w="1418"/>
        <w:gridCol w:w="4353"/>
      </w:tblGrid>
      <w:tr w:rsidR="004D7791" w:rsidRPr="00DD29D5" w14:paraId="0686372C" w14:textId="77777777" w:rsidTr="004D7791">
        <w:tc>
          <w:tcPr>
            <w:tcW w:w="3085" w:type="dxa"/>
          </w:tcPr>
          <w:p w14:paraId="0CE8EE2E" w14:textId="77777777" w:rsidR="004D7791" w:rsidRPr="00F812B8" w:rsidRDefault="004D7791" w:rsidP="004D7791">
            <w:pPr>
              <w:spacing w:line="360" w:lineRule="auto"/>
              <w:rPr>
                <w:rFonts w:ascii="Verdana" w:hAnsi="Verdana"/>
                <w:sz w:val="20"/>
                <w:szCs w:val="20"/>
              </w:rPr>
            </w:pPr>
            <w:r w:rsidRPr="00F812B8">
              <w:rPr>
                <w:rFonts w:ascii="Verdana" w:hAnsi="Verdana"/>
                <w:sz w:val="20"/>
                <w:szCs w:val="20"/>
              </w:rPr>
              <w:t>Full Name of Person Raising Concern or Complaint:</w:t>
            </w:r>
          </w:p>
        </w:tc>
        <w:tc>
          <w:tcPr>
            <w:tcW w:w="5771" w:type="dxa"/>
            <w:gridSpan w:val="2"/>
          </w:tcPr>
          <w:p w14:paraId="5F060F4F" w14:textId="77777777" w:rsidR="004D7791" w:rsidRPr="00DD29D5" w:rsidRDefault="004D7791" w:rsidP="001A5BA8">
            <w:pPr>
              <w:spacing w:line="360" w:lineRule="auto"/>
              <w:rPr>
                <w:rFonts w:ascii="Verdana" w:hAnsi="Verdana"/>
              </w:rPr>
            </w:pPr>
          </w:p>
        </w:tc>
      </w:tr>
      <w:tr w:rsidR="004D7791" w:rsidRPr="00DD29D5" w14:paraId="0F69B595" w14:textId="77777777" w:rsidTr="001A5BA8">
        <w:tc>
          <w:tcPr>
            <w:tcW w:w="8856" w:type="dxa"/>
            <w:gridSpan w:val="3"/>
          </w:tcPr>
          <w:p w14:paraId="65FF54EB" w14:textId="77777777" w:rsidR="004D7791" w:rsidRPr="00DD29D5" w:rsidRDefault="004D7791" w:rsidP="001A5BA8">
            <w:pPr>
              <w:spacing w:line="360" w:lineRule="auto"/>
              <w:jc w:val="center"/>
              <w:rPr>
                <w:rFonts w:ascii="Verdana" w:hAnsi="Verdana"/>
                <w:b/>
                <w:u w:val="single"/>
              </w:rPr>
            </w:pPr>
          </w:p>
        </w:tc>
      </w:tr>
      <w:tr w:rsidR="004D7791" w:rsidRPr="00DD29D5" w14:paraId="5B00430A" w14:textId="77777777" w:rsidTr="001A5BA8">
        <w:tc>
          <w:tcPr>
            <w:tcW w:w="8856" w:type="dxa"/>
            <w:gridSpan w:val="3"/>
          </w:tcPr>
          <w:p w14:paraId="6567D26B" w14:textId="77777777" w:rsidR="004D7791" w:rsidRPr="00DD29D5" w:rsidRDefault="004D7791" w:rsidP="001A5BA8">
            <w:pPr>
              <w:spacing w:line="360" w:lineRule="auto"/>
              <w:jc w:val="center"/>
              <w:rPr>
                <w:rFonts w:ascii="Verdana" w:hAnsi="Verdana"/>
                <w:b/>
                <w:u w:val="single"/>
              </w:rPr>
            </w:pPr>
          </w:p>
        </w:tc>
      </w:tr>
      <w:tr w:rsidR="004D7791" w:rsidRPr="00DD29D5" w14:paraId="31BB4931" w14:textId="77777777" w:rsidTr="001A5BA8">
        <w:tc>
          <w:tcPr>
            <w:tcW w:w="8856" w:type="dxa"/>
            <w:gridSpan w:val="3"/>
          </w:tcPr>
          <w:p w14:paraId="3418AD40" w14:textId="77777777" w:rsidR="004D7791" w:rsidRPr="00DD29D5" w:rsidRDefault="004D7791" w:rsidP="001A5BA8">
            <w:pPr>
              <w:spacing w:line="360" w:lineRule="auto"/>
              <w:jc w:val="center"/>
              <w:rPr>
                <w:rFonts w:ascii="Verdana" w:hAnsi="Verdana"/>
                <w:b/>
                <w:u w:val="single"/>
              </w:rPr>
            </w:pPr>
          </w:p>
        </w:tc>
      </w:tr>
      <w:tr w:rsidR="004D7791" w:rsidRPr="00DD29D5" w14:paraId="3670BD3F" w14:textId="77777777" w:rsidTr="001A5BA8">
        <w:tc>
          <w:tcPr>
            <w:tcW w:w="8856" w:type="dxa"/>
            <w:gridSpan w:val="3"/>
          </w:tcPr>
          <w:p w14:paraId="78F3A793" w14:textId="77777777" w:rsidR="004D7791" w:rsidRPr="00DD29D5" w:rsidRDefault="004D7791" w:rsidP="001A5BA8">
            <w:pPr>
              <w:spacing w:line="360" w:lineRule="auto"/>
              <w:jc w:val="center"/>
              <w:rPr>
                <w:rFonts w:ascii="Verdana" w:hAnsi="Verdana"/>
                <w:b/>
                <w:u w:val="single"/>
              </w:rPr>
            </w:pPr>
          </w:p>
        </w:tc>
      </w:tr>
      <w:tr w:rsidR="004D7791" w:rsidRPr="00DD29D5" w14:paraId="3BE3D3EB" w14:textId="77777777" w:rsidTr="001A5BA8">
        <w:tc>
          <w:tcPr>
            <w:tcW w:w="8856" w:type="dxa"/>
            <w:gridSpan w:val="3"/>
          </w:tcPr>
          <w:p w14:paraId="1E18E3B2" w14:textId="77777777" w:rsidR="004D7791" w:rsidRPr="00DD29D5" w:rsidRDefault="004D7791" w:rsidP="001A5BA8">
            <w:pPr>
              <w:spacing w:line="360" w:lineRule="auto"/>
              <w:jc w:val="center"/>
              <w:rPr>
                <w:rFonts w:ascii="Verdana" w:hAnsi="Verdana"/>
                <w:b/>
                <w:u w:val="single"/>
              </w:rPr>
            </w:pPr>
          </w:p>
        </w:tc>
      </w:tr>
      <w:tr w:rsidR="004D7791" w:rsidRPr="00DD29D5" w14:paraId="439642D7" w14:textId="77777777" w:rsidTr="001A5BA8">
        <w:tc>
          <w:tcPr>
            <w:tcW w:w="8856" w:type="dxa"/>
            <w:gridSpan w:val="3"/>
          </w:tcPr>
          <w:p w14:paraId="2E45B750" w14:textId="77777777" w:rsidR="004D7791" w:rsidRPr="00DD29D5" w:rsidRDefault="004D7791" w:rsidP="001A5BA8">
            <w:pPr>
              <w:spacing w:line="360" w:lineRule="auto"/>
              <w:jc w:val="center"/>
              <w:rPr>
                <w:rFonts w:ascii="Verdana" w:hAnsi="Verdana"/>
                <w:b/>
                <w:u w:val="single"/>
              </w:rPr>
            </w:pPr>
          </w:p>
        </w:tc>
      </w:tr>
      <w:tr w:rsidR="004D7791" w:rsidRPr="00DD29D5" w14:paraId="6A624238" w14:textId="77777777" w:rsidTr="001A5BA8">
        <w:tc>
          <w:tcPr>
            <w:tcW w:w="8856" w:type="dxa"/>
            <w:gridSpan w:val="3"/>
          </w:tcPr>
          <w:p w14:paraId="768F1695" w14:textId="77777777" w:rsidR="004D7791" w:rsidRPr="00DD29D5" w:rsidRDefault="004D7791" w:rsidP="001A5BA8">
            <w:pPr>
              <w:spacing w:line="360" w:lineRule="auto"/>
              <w:jc w:val="center"/>
              <w:rPr>
                <w:rFonts w:ascii="Verdana" w:hAnsi="Verdana"/>
                <w:b/>
                <w:u w:val="single"/>
              </w:rPr>
            </w:pPr>
          </w:p>
        </w:tc>
      </w:tr>
      <w:tr w:rsidR="004D7791" w:rsidRPr="00DD29D5" w14:paraId="6D18041E" w14:textId="77777777" w:rsidTr="001A5BA8">
        <w:tc>
          <w:tcPr>
            <w:tcW w:w="8856" w:type="dxa"/>
            <w:gridSpan w:val="3"/>
          </w:tcPr>
          <w:p w14:paraId="5693545B" w14:textId="77777777" w:rsidR="004D7791" w:rsidRPr="00DD29D5" w:rsidRDefault="004D7791" w:rsidP="001A5BA8">
            <w:pPr>
              <w:spacing w:line="360" w:lineRule="auto"/>
              <w:jc w:val="center"/>
              <w:rPr>
                <w:rFonts w:ascii="Verdana" w:hAnsi="Verdana"/>
                <w:b/>
                <w:u w:val="single"/>
              </w:rPr>
            </w:pPr>
          </w:p>
        </w:tc>
      </w:tr>
      <w:tr w:rsidR="004D7791" w:rsidRPr="00DD29D5" w14:paraId="65C4D8D5" w14:textId="77777777" w:rsidTr="001A5BA8">
        <w:tc>
          <w:tcPr>
            <w:tcW w:w="8856" w:type="dxa"/>
            <w:gridSpan w:val="3"/>
          </w:tcPr>
          <w:p w14:paraId="4D62E3AA" w14:textId="77777777" w:rsidR="004D7791" w:rsidRPr="00DD29D5" w:rsidRDefault="004D7791" w:rsidP="001A5BA8">
            <w:pPr>
              <w:spacing w:line="360" w:lineRule="auto"/>
              <w:jc w:val="center"/>
              <w:rPr>
                <w:rFonts w:ascii="Verdana" w:hAnsi="Verdana"/>
                <w:b/>
                <w:u w:val="single"/>
              </w:rPr>
            </w:pPr>
          </w:p>
        </w:tc>
      </w:tr>
      <w:tr w:rsidR="004D7791" w:rsidRPr="00DD29D5" w14:paraId="04542B3C" w14:textId="77777777" w:rsidTr="001A5BA8">
        <w:tc>
          <w:tcPr>
            <w:tcW w:w="8856" w:type="dxa"/>
            <w:gridSpan w:val="3"/>
          </w:tcPr>
          <w:p w14:paraId="4BBF48AE" w14:textId="77777777" w:rsidR="004D7791" w:rsidRPr="00DD29D5" w:rsidRDefault="004D7791" w:rsidP="001A5BA8">
            <w:pPr>
              <w:spacing w:line="360" w:lineRule="auto"/>
              <w:jc w:val="center"/>
              <w:rPr>
                <w:rFonts w:ascii="Verdana" w:hAnsi="Verdana"/>
                <w:b/>
                <w:u w:val="single"/>
              </w:rPr>
            </w:pPr>
          </w:p>
        </w:tc>
      </w:tr>
      <w:tr w:rsidR="004D7791" w:rsidRPr="00DD29D5" w14:paraId="46811CB8" w14:textId="77777777" w:rsidTr="001A5BA8">
        <w:tc>
          <w:tcPr>
            <w:tcW w:w="8856" w:type="dxa"/>
            <w:gridSpan w:val="3"/>
          </w:tcPr>
          <w:p w14:paraId="2C0B3F1E" w14:textId="77777777" w:rsidR="004D7791" w:rsidRPr="00DD29D5" w:rsidRDefault="004D7791" w:rsidP="001A5BA8">
            <w:pPr>
              <w:spacing w:line="360" w:lineRule="auto"/>
              <w:jc w:val="center"/>
              <w:rPr>
                <w:rFonts w:ascii="Verdana" w:hAnsi="Verdana"/>
                <w:b/>
                <w:u w:val="single"/>
              </w:rPr>
            </w:pPr>
          </w:p>
        </w:tc>
      </w:tr>
      <w:tr w:rsidR="004D7791" w:rsidRPr="00DD29D5" w14:paraId="078ABE8A" w14:textId="77777777" w:rsidTr="001A5BA8">
        <w:tc>
          <w:tcPr>
            <w:tcW w:w="8856" w:type="dxa"/>
            <w:gridSpan w:val="3"/>
          </w:tcPr>
          <w:p w14:paraId="623788DF" w14:textId="77777777" w:rsidR="004D7791" w:rsidRPr="00DD29D5" w:rsidRDefault="004D7791" w:rsidP="001A5BA8">
            <w:pPr>
              <w:spacing w:line="360" w:lineRule="auto"/>
              <w:jc w:val="center"/>
              <w:rPr>
                <w:rFonts w:ascii="Verdana" w:hAnsi="Verdana"/>
                <w:b/>
                <w:u w:val="single"/>
              </w:rPr>
            </w:pPr>
          </w:p>
        </w:tc>
      </w:tr>
      <w:tr w:rsidR="004D7791" w:rsidRPr="00DD29D5" w14:paraId="04E2D43D" w14:textId="77777777" w:rsidTr="001A5BA8">
        <w:tc>
          <w:tcPr>
            <w:tcW w:w="8856" w:type="dxa"/>
            <w:gridSpan w:val="3"/>
          </w:tcPr>
          <w:p w14:paraId="70BC5A58" w14:textId="77777777" w:rsidR="004D7791" w:rsidRPr="00DD29D5" w:rsidRDefault="004D7791" w:rsidP="001A5BA8">
            <w:pPr>
              <w:spacing w:line="360" w:lineRule="auto"/>
              <w:jc w:val="center"/>
              <w:rPr>
                <w:rFonts w:ascii="Verdana" w:hAnsi="Verdana"/>
                <w:b/>
                <w:u w:val="single"/>
              </w:rPr>
            </w:pPr>
          </w:p>
        </w:tc>
      </w:tr>
      <w:tr w:rsidR="004D7791" w:rsidRPr="00DD29D5" w14:paraId="28A08DA1" w14:textId="77777777" w:rsidTr="001A5BA8">
        <w:tc>
          <w:tcPr>
            <w:tcW w:w="8856" w:type="dxa"/>
            <w:gridSpan w:val="3"/>
          </w:tcPr>
          <w:p w14:paraId="0CF4DBCA" w14:textId="77777777" w:rsidR="004D7791" w:rsidRPr="00DD29D5" w:rsidRDefault="004D7791" w:rsidP="001A5BA8">
            <w:pPr>
              <w:spacing w:line="360" w:lineRule="auto"/>
              <w:jc w:val="center"/>
              <w:rPr>
                <w:rFonts w:ascii="Verdana" w:hAnsi="Verdana"/>
                <w:b/>
                <w:u w:val="single"/>
              </w:rPr>
            </w:pPr>
          </w:p>
        </w:tc>
      </w:tr>
      <w:tr w:rsidR="00A549EB" w:rsidRPr="00DD29D5" w14:paraId="147E7E31" w14:textId="77777777" w:rsidTr="001A5BA8">
        <w:tc>
          <w:tcPr>
            <w:tcW w:w="8856" w:type="dxa"/>
            <w:gridSpan w:val="3"/>
          </w:tcPr>
          <w:p w14:paraId="32662AA3" w14:textId="77777777" w:rsidR="00A549EB" w:rsidRPr="00DD29D5" w:rsidRDefault="00A549EB" w:rsidP="001A5BA8">
            <w:pPr>
              <w:spacing w:line="360" w:lineRule="auto"/>
              <w:jc w:val="center"/>
              <w:rPr>
                <w:rFonts w:ascii="Verdana" w:hAnsi="Verdana"/>
                <w:b/>
                <w:u w:val="single"/>
              </w:rPr>
            </w:pPr>
          </w:p>
        </w:tc>
      </w:tr>
      <w:tr w:rsidR="004D7791" w:rsidRPr="00DD29D5" w14:paraId="69ED84B8" w14:textId="77777777" w:rsidTr="001A5BA8">
        <w:tc>
          <w:tcPr>
            <w:tcW w:w="8856" w:type="dxa"/>
            <w:gridSpan w:val="3"/>
          </w:tcPr>
          <w:p w14:paraId="53BBE282" w14:textId="77777777" w:rsidR="004D7791" w:rsidRPr="00DD29D5" w:rsidRDefault="004D7791" w:rsidP="001A5BA8">
            <w:pPr>
              <w:spacing w:line="360" w:lineRule="auto"/>
              <w:jc w:val="center"/>
              <w:rPr>
                <w:rFonts w:ascii="Verdana" w:hAnsi="Verdana"/>
                <w:b/>
                <w:u w:val="single"/>
              </w:rPr>
            </w:pPr>
          </w:p>
        </w:tc>
      </w:tr>
      <w:tr w:rsidR="00F812B8" w:rsidRPr="00DD29D5" w14:paraId="7C6CD89F" w14:textId="77777777" w:rsidTr="001A5BA8">
        <w:tc>
          <w:tcPr>
            <w:tcW w:w="8856" w:type="dxa"/>
            <w:gridSpan w:val="3"/>
          </w:tcPr>
          <w:p w14:paraId="58096B79" w14:textId="77777777" w:rsidR="00F812B8" w:rsidRPr="00DD29D5" w:rsidRDefault="00F812B8" w:rsidP="001A5BA8">
            <w:pPr>
              <w:spacing w:line="360" w:lineRule="auto"/>
              <w:jc w:val="center"/>
              <w:rPr>
                <w:rFonts w:ascii="Verdana" w:hAnsi="Verdana"/>
                <w:b/>
                <w:u w:val="single"/>
              </w:rPr>
            </w:pPr>
          </w:p>
        </w:tc>
      </w:tr>
      <w:tr w:rsidR="00F812B8" w:rsidRPr="00DD29D5" w14:paraId="210EF44B" w14:textId="77777777" w:rsidTr="001A5BA8">
        <w:tc>
          <w:tcPr>
            <w:tcW w:w="8856" w:type="dxa"/>
            <w:gridSpan w:val="3"/>
          </w:tcPr>
          <w:p w14:paraId="76BF3987" w14:textId="77777777" w:rsidR="00F812B8" w:rsidRPr="00DD29D5" w:rsidRDefault="00F812B8" w:rsidP="001A5BA8">
            <w:pPr>
              <w:spacing w:line="360" w:lineRule="auto"/>
              <w:jc w:val="center"/>
              <w:rPr>
                <w:rFonts w:ascii="Verdana" w:hAnsi="Verdana"/>
                <w:b/>
                <w:u w:val="single"/>
              </w:rPr>
            </w:pPr>
          </w:p>
        </w:tc>
      </w:tr>
      <w:tr w:rsidR="004D7791" w:rsidRPr="00DD29D5" w14:paraId="0ECBE74F" w14:textId="77777777" w:rsidTr="001A5BA8">
        <w:tc>
          <w:tcPr>
            <w:tcW w:w="8856" w:type="dxa"/>
            <w:gridSpan w:val="3"/>
          </w:tcPr>
          <w:p w14:paraId="55BEABA6" w14:textId="77777777" w:rsidR="004D7791" w:rsidRPr="00DD29D5" w:rsidRDefault="004D7791" w:rsidP="001A5BA8">
            <w:pPr>
              <w:spacing w:line="360" w:lineRule="auto"/>
              <w:jc w:val="center"/>
              <w:rPr>
                <w:rFonts w:ascii="Verdana" w:hAnsi="Verdana"/>
                <w:b/>
                <w:u w:val="single"/>
              </w:rPr>
            </w:pPr>
          </w:p>
        </w:tc>
      </w:tr>
      <w:tr w:rsidR="004D7791" w:rsidRPr="00DD29D5" w14:paraId="18C98943" w14:textId="77777777" w:rsidTr="001A5BA8">
        <w:tc>
          <w:tcPr>
            <w:tcW w:w="8856" w:type="dxa"/>
            <w:gridSpan w:val="3"/>
          </w:tcPr>
          <w:p w14:paraId="3F7579AC" w14:textId="77777777" w:rsidR="004D7791" w:rsidRPr="00DD29D5" w:rsidRDefault="004D7791" w:rsidP="001A5BA8">
            <w:pPr>
              <w:spacing w:line="360" w:lineRule="auto"/>
              <w:jc w:val="center"/>
              <w:rPr>
                <w:rFonts w:ascii="Verdana" w:hAnsi="Verdana"/>
                <w:b/>
                <w:u w:val="single"/>
              </w:rPr>
            </w:pPr>
          </w:p>
        </w:tc>
      </w:tr>
      <w:tr w:rsidR="00D33B3D" w:rsidRPr="00DD29D5" w14:paraId="33308D94" w14:textId="77777777" w:rsidTr="004D7791">
        <w:tc>
          <w:tcPr>
            <w:tcW w:w="4503" w:type="dxa"/>
            <w:gridSpan w:val="2"/>
          </w:tcPr>
          <w:p w14:paraId="06A397A6" w14:textId="77777777" w:rsidR="00D33B3D" w:rsidRPr="00F812B8" w:rsidRDefault="00D33B3D" w:rsidP="00D33B3D">
            <w:pPr>
              <w:rPr>
                <w:rFonts w:ascii="Verdana" w:hAnsi="Verdana"/>
                <w:sz w:val="20"/>
                <w:szCs w:val="20"/>
              </w:rPr>
            </w:pPr>
            <w:r w:rsidRPr="00F812B8">
              <w:rPr>
                <w:rFonts w:ascii="Verdana" w:hAnsi="Verdana"/>
                <w:sz w:val="20"/>
                <w:szCs w:val="20"/>
              </w:rPr>
              <w:t>Full name of Staff Member recording/receiving the Concern or Complaint:</w:t>
            </w:r>
          </w:p>
        </w:tc>
        <w:tc>
          <w:tcPr>
            <w:tcW w:w="4353" w:type="dxa"/>
          </w:tcPr>
          <w:p w14:paraId="4CFD79A5" w14:textId="77777777" w:rsidR="00D33B3D" w:rsidRPr="00DD29D5" w:rsidRDefault="00D33B3D" w:rsidP="001A5BA8">
            <w:pPr>
              <w:spacing w:line="360" w:lineRule="auto"/>
              <w:rPr>
                <w:rFonts w:ascii="Verdana" w:hAnsi="Verdana"/>
              </w:rPr>
            </w:pPr>
          </w:p>
        </w:tc>
      </w:tr>
      <w:tr w:rsidR="00D33B3D" w:rsidRPr="00DD29D5" w14:paraId="30E8347C" w14:textId="77777777" w:rsidTr="004D7791">
        <w:tc>
          <w:tcPr>
            <w:tcW w:w="4503" w:type="dxa"/>
            <w:gridSpan w:val="2"/>
          </w:tcPr>
          <w:p w14:paraId="68B42A0D" w14:textId="77777777" w:rsidR="00D33B3D" w:rsidRPr="00F812B8" w:rsidRDefault="00D33B3D" w:rsidP="00D33B3D">
            <w:pPr>
              <w:rPr>
                <w:rFonts w:ascii="Verdana" w:hAnsi="Verdana"/>
                <w:sz w:val="20"/>
                <w:szCs w:val="20"/>
              </w:rPr>
            </w:pPr>
            <w:r w:rsidRPr="00F812B8">
              <w:rPr>
                <w:rFonts w:ascii="Verdana" w:hAnsi="Verdana"/>
                <w:sz w:val="20"/>
                <w:szCs w:val="20"/>
              </w:rPr>
              <w:t xml:space="preserve">Date &amp; Time Concern or Complaint received by </w:t>
            </w:r>
            <w:r>
              <w:rPr>
                <w:rFonts w:ascii="Verdana" w:hAnsi="Verdana"/>
                <w:sz w:val="20"/>
                <w:szCs w:val="20"/>
              </w:rPr>
              <w:t>Head Teacher</w:t>
            </w:r>
            <w:r w:rsidRPr="00F812B8">
              <w:rPr>
                <w:rFonts w:ascii="Verdana" w:hAnsi="Verdana"/>
                <w:sz w:val="20"/>
                <w:szCs w:val="20"/>
              </w:rPr>
              <w:t>:</w:t>
            </w:r>
          </w:p>
        </w:tc>
        <w:tc>
          <w:tcPr>
            <w:tcW w:w="4353" w:type="dxa"/>
          </w:tcPr>
          <w:p w14:paraId="62BE12E8" w14:textId="77777777" w:rsidR="00D33B3D" w:rsidRPr="00DD29D5" w:rsidRDefault="00D33B3D" w:rsidP="001A5BA8">
            <w:pPr>
              <w:spacing w:line="360" w:lineRule="auto"/>
              <w:rPr>
                <w:rFonts w:ascii="Verdana" w:hAnsi="Verdana"/>
              </w:rPr>
            </w:pPr>
          </w:p>
        </w:tc>
      </w:tr>
    </w:tbl>
    <w:p w14:paraId="57324998" w14:textId="77777777" w:rsidR="00156BDA" w:rsidRDefault="00386E49">
      <w:pPr>
        <w:jc w:val="center"/>
        <w:rPr>
          <w:rFonts w:ascii="Verdana" w:hAnsi="Verdana"/>
        </w:rPr>
      </w:pPr>
      <w:r>
        <w:rPr>
          <w:rFonts w:ascii="Verdana" w:hAnsi="Verdana"/>
        </w:rPr>
        <w:t>CONFIDENTIAL (When submitted)</w:t>
      </w:r>
    </w:p>
    <w:p w14:paraId="3F3E302C" w14:textId="77777777" w:rsidR="009B1EAC" w:rsidRDefault="009B1EAC">
      <w:pPr>
        <w:jc w:val="center"/>
        <w:rPr>
          <w:rFonts w:ascii="Verdana" w:hAnsi="Verdana"/>
        </w:rPr>
      </w:pPr>
    </w:p>
    <w:p w14:paraId="4FCAEDA9" w14:textId="77777777" w:rsidR="009B1EAC" w:rsidRDefault="009B1EAC">
      <w:pPr>
        <w:jc w:val="center"/>
        <w:rPr>
          <w:rFonts w:ascii="Verdana" w:hAnsi="Verdana"/>
        </w:rPr>
      </w:pPr>
    </w:p>
    <w:p w14:paraId="370C58E4" w14:textId="77777777" w:rsidR="009B1EAC" w:rsidRDefault="009B1EAC">
      <w:pPr>
        <w:jc w:val="center"/>
        <w:rPr>
          <w:rFonts w:ascii="Verdana" w:hAnsi="Verdana"/>
        </w:rPr>
      </w:pPr>
    </w:p>
    <w:p w14:paraId="6FBAFD44" w14:textId="77777777" w:rsidR="009B1EAC" w:rsidRDefault="009B1EAC" w:rsidP="009B1EAC">
      <w:pPr>
        <w:rPr>
          <w:rFonts w:ascii="Verdana" w:hAnsi="Verdana"/>
        </w:rPr>
      </w:pPr>
      <w:r>
        <w:rPr>
          <w:rFonts w:ascii="Verdana" w:hAnsi="Verdana"/>
        </w:rPr>
        <w:lastRenderedPageBreak/>
        <w:t>Appendix 2</w:t>
      </w:r>
    </w:p>
    <w:p w14:paraId="7392FCC1" w14:textId="77777777" w:rsidR="009B1EAC" w:rsidRDefault="009B1EAC" w:rsidP="009B1EAC">
      <w:pPr>
        <w:rPr>
          <w:rFonts w:ascii="Verdana" w:hAnsi="Verdana"/>
        </w:rPr>
      </w:pPr>
    </w:p>
    <w:p w14:paraId="68F77D69" w14:textId="77777777" w:rsidR="009B1EAC" w:rsidRPr="00A8454C" w:rsidRDefault="009B1EAC" w:rsidP="009B1EAC">
      <w:pPr>
        <w:jc w:val="center"/>
        <w:rPr>
          <w:rFonts w:ascii="Verdana" w:hAnsi="Verdana"/>
          <w:b/>
          <w:u w:val="single"/>
        </w:rPr>
      </w:pPr>
      <w:r w:rsidRPr="00A8454C">
        <w:rPr>
          <w:rFonts w:ascii="Verdana" w:hAnsi="Verdana"/>
          <w:b/>
          <w:u w:val="single"/>
        </w:rPr>
        <w:t>Action Taken in Response to a Concern or Complaint</w:t>
      </w:r>
    </w:p>
    <w:p w14:paraId="79930460" w14:textId="77777777" w:rsidR="00A8454C" w:rsidRDefault="00A8454C" w:rsidP="009B1EAC">
      <w:pPr>
        <w:jc w:val="center"/>
        <w:rPr>
          <w:rFonts w:ascii="Verdana" w:hAnsi="Verdana"/>
        </w:rPr>
      </w:pPr>
    </w:p>
    <w:tbl>
      <w:tblPr>
        <w:tblStyle w:val="TableGrid"/>
        <w:tblW w:w="0" w:type="auto"/>
        <w:tblLook w:val="04A0" w:firstRow="1" w:lastRow="0" w:firstColumn="1" w:lastColumn="0" w:noHBand="0" w:noVBand="1"/>
      </w:tblPr>
      <w:tblGrid>
        <w:gridCol w:w="4510"/>
        <w:gridCol w:w="4506"/>
      </w:tblGrid>
      <w:tr w:rsidR="00A8454C" w14:paraId="7E509502" w14:textId="77777777" w:rsidTr="001A5BA8">
        <w:tc>
          <w:tcPr>
            <w:tcW w:w="9242" w:type="dxa"/>
            <w:gridSpan w:val="2"/>
          </w:tcPr>
          <w:p w14:paraId="181BD1E9" w14:textId="77777777" w:rsidR="00A8454C" w:rsidRDefault="00A8454C" w:rsidP="00A8454C">
            <w:pPr>
              <w:rPr>
                <w:rFonts w:ascii="Verdana" w:hAnsi="Verdana"/>
              </w:rPr>
            </w:pPr>
            <w:r>
              <w:rPr>
                <w:rFonts w:ascii="Verdana" w:hAnsi="Verdana"/>
              </w:rPr>
              <w:t>Decision Regarding Concern or Complaint:</w:t>
            </w:r>
          </w:p>
        </w:tc>
      </w:tr>
      <w:tr w:rsidR="00A8454C" w14:paraId="7FD20715" w14:textId="77777777" w:rsidTr="001A5BA8">
        <w:tc>
          <w:tcPr>
            <w:tcW w:w="9242" w:type="dxa"/>
            <w:gridSpan w:val="2"/>
          </w:tcPr>
          <w:p w14:paraId="747164DC" w14:textId="77777777" w:rsidR="00A8454C" w:rsidRDefault="00A8454C" w:rsidP="00A8454C">
            <w:pPr>
              <w:rPr>
                <w:rFonts w:ascii="Verdana" w:hAnsi="Verdana"/>
              </w:rPr>
            </w:pPr>
          </w:p>
          <w:p w14:paraId="3D3744EE" w14:textId="77777777" w:rsidR="00A8454C" w:rsidRDefault="00A8454C" w:rsidP="00A8454C">
            <w:pPr>
              <w:rPr>
                <w:rFonts w:ascii="Verdana" w:hAnsi="Verdana"/>
              </w:rPr>
            </w:pPr>
          </w:p>
          <w:p w14:paraId="0C5C45CA" w14:textId="77777777" w:rsidR="00A8454C" w:rsidRDefault="00A8454C" w:rsidP="00A8454C">
            <w:pPr>
              <w:rPr>
                <w:rFonts w:ascii="Verdana" w:hAnsi="Verdana"/>
              </w:rPr>
            </w:pPr>
          </w:p>
          <w:p w14:paraId="4AEE1C5E" w14:textId="77777777" w:rsidR="00A8454C" w:rsidRDefault="00A8454C" w:rsidP="00A8454C">
            <w:pPr>
              <w:rPr>
                <w:rFonts w:ascii="Verdana" w:hAnsi="Verdana"/>
              </w:rPr>
            </w:pPr>
          </w:p>
          <w:p w14:paraId="2BC30EA7" w14:textId="77777777" w:rsidR="00A8454C" w:rsidRDefault="00A8454C" w:rsidP="00A8454C">
            <w:pPr>
              <w:rPr>
                <w:rFonts w:ascii="Verdana" w:hAnsi="Verdana"/>
              </w:rPr>
            </w:pPr>
          </w:p>
          <w:p w14:paraId="7515E199" w14:textId="77777777" w:rsidR="00A8454C" w:rsidRDefault="00A8454C" w:rsidP="00A8454C">
            <w:pPr>
              <w:rPr>
                <w:rFonts w:ascii="Verdana" w:hAnsi="Verdana"/>
              </w:rPr>
            </w:pPr>
          </w:p>
          <w:p w14:paraId="637CAEFA" w14:textId="77777777" w:rsidR="00A8454C" w:rsidRDefault="00A8454C" w:rsidP="00A8454C">
            <w:pPr>
              <w:rPr>
                <w:rFonts w:ascii="Verdana" w:hAnsi="Verdana"/>
              </w:rPr>
            </w:pPr>
          </w:p>
          <w:p w14:paraId="4151AB86" w14:textId="77777777" w:rsidR="00A8454C" w:rsidRDefault="00A8454C" w:rsidP="00A8454C">
            <w:pPr>
              <w:rPr>
                <w:rFonts w:ascii="Verdana" w:hAnsi="Verdana"/>
              </w:rPr>
            </w:pPr>
          </w:p>
          <w:p w14:paraId="752E136F" w14:textId="77777777" w:rsidR="00A8454C" w:rsidRDefault="00A8454C" w:rsidP="00A8454C">
            <w:pPr>
              <w:rPr>
                <w:rFonts w:ascii="Verdana" w:hAnsi="Verdana"/>
              </w:rPr>
            </w:pPr>
          </w:p>
          <w:p w14:paraId="03AC8EC7" w14:textId="77777777" w:rsidR="00A8454C" w:rsidRDefault="00A8454C" w:rsidP="00A8454C">
            <w:pPr>
              <w:rPr>
                <w:rFonts w:ascii="Verdana" w:hAnsi="Verdana"/>
              </w:rPr>
            </w:pPr>
          </w:p>
          <w:p w14:paraId="0DEE08BE" w14:textId="77777777" w:rsidR="00A8454C" w:rsidRDefault="00A8454C" w:rsidP="00A8454C">
            <w:pPr>
              <w:rPr>
                <w:rFonts w:ascii="Verdana" w:hAnsi="Verdana"/>
              </w:rPr>
            </w:pPr>
          </w:p>
        </w:tc>
      </w:tr>
      <w:tr w:rsidR="00A8454C" w14:paraId="7B2D1B04" w14:textId="77777777" w:rsidTr="001A5BA8">
        <w:tc>
          <w:tcPr>
            <w:tcW w:w="9242" w:type="dxa"/>
            <w:gridSpan w:val="2"/>
          </w:tcPr>
          <w:p w14:paraId="3766BB52" w14:textId="77777777" w:rsidR="00A8454C" w:rsidRDefault="00A8454C" w:rsidP="00A8454C">
            <w:pPr>
              <w:rPr>
                <w:rFonts w:ascii="Verdana" w:hAnsi="Verdana"/>
              </w:rPr>
            </w:pPr>
            <w:r>
              <w:rPr>
                <w:rFonts w:ascii="Verdana" w:hAnsi="Verdana"/>
              </w:rPr>
              <w:t>Action(s) Taken:</w:t>
            </w:r>
          </w:p>
        </w:tc>
      </w:tr>
      <w:tr w:rsidR="00A8454C" w14:paraId="747485C5" w14:textId="77777777" w:rsidTr="001A5BA8">
        <w:tc>
          <w:tcPr>
            <w:tcW w:w="9242" w:type="dxa"/>
            <w:gridSpan w:val="2"/>
          </w:tcPr>
          <w:p w14:paraId="0C726DAE" w14:textId="77777777" w:rsidR="00A8454C" w:rsidRDefault="00A8454C" w:rsidP="00A8454C">
            <w:pPr>
              <w:rPr>
                <w:rFonts w:ascii="Verdana" w:hAnsi="Verdana"/>
              </w:rPr>
            </w:pPr>
          </w:p>
          <w:p w14:paraId="1CE65E31" w14:textId="77777777" w:rsidR="00A8454C" w:rsidRDefault="00A8454C" w:rsidP="00A8454C">
            <w:pPr>
              <w:rPr>
                <w:rFonts w:ascii="Verdana" w:hAnsi="Verdana"/>
              </w:rPr>
            </w:pPr>
          </w:p>
          <w:p w14:paraId="4CB83732" w14:textId="77777777" w:rsidR="00A8454C" w:rsidRDefault="00A8454C" w:rsidP="00A8454C">
            <w:pPr>
              <w:rPr>
                <w:rFonts w:ascii="Verdana" w:hAnsi="Verdana"/>
              </w:rPr>
            </w:pPr>
          </w:p>
          <w:p w14:paraId="522A583F" w14:textId="77777777" w:rsidR="00A8454C" w:rsidRDefault="00A8454C" w:rsidP="00A8454C">
            <w:pPr>
              <w:rPr>
                <w:rFonts w:ascii="Verdana" w:hAnsi="Verdana"/>
              </w:rPr>
            </w:pPr>
          </w:p>
          <w:p w14:paraId="3D8855FC" w14:textId="77777777" w:rsidR="00A8454C" w:rsidRDefault="00A8454C" w:rsidP="00A8454C">
            <w:pPr>
              <w:rPr>
                <w:rFonts w:ascii="Verdana" w:hAnsi="Verdana"/>
              </w:rPr>
            </w:pPr>
          </w:p>
          <w:p w14:paraId="32576A02" w14:textId="77777777" w:rsidR="00A8454C" w:rsidRDefault="00A8454C" w:rsidP="00A8454C">
            <w:pPr>
              <w:rPr>
                <w:rFonts w:ascii="Verdana" w:hAnsi="Verdana"/>
              </w:rPr>
            </w:pPr>
          </w:p>
          <w:p w14:paraId="5E8A90D0" w14:textId="77777777" w:rsidR="00A8454C" w:rsidRDefault="00A8454C" w:rsidP="00A8454C">
            <w:pPr>
              <w:rPr>
                <w:rFonts w:ascii="Verdana" w:hAnsi="Verdana"/>
              </w:rPr>
            </w:pPr>
          </w:p>
          <w:p w14:paraId="04E25D59" w14:textId="77777777" w:rsidR="00A8454C" w:rsidRDefault="00A8454C" w:rsidP="00A8454C">
            <w:pPr>
              <w:rPr>
                <w:rFonts w:ascii="Verdana" w:hAnsi="Verdana"/>
              </w:rPr>
            </w:pPr>
          </w:p>
          <w:p w14:paraId="7B23D461" w14:textId="77777777" w:rsidR="00A8454C" w:rsidRDefault="00A8454C" w:rsidP="00A8454C">
            <w:pPr>
              <w:rPr>
                <w:rFonts w:ascii="Verdana" w:hAnsi="Verdana"/>
              </w:rPr>
            </w:pPr>
          </w:p>
          <w:p w14:paraId="28977E28" w14:textId="77777777" w:rsidR="00A8454C" w:rsidRDefault="00A8454C" w:rsidP="00A8454C">
            <w:pPr>
              <w:rPr>
                <w:rFonts w:ascii="Verdana" w:hAnsi="Verdana"/>
              </w:rPr>
            </w:pPr>
          </w:p>
          <w:p w14:paraId="56CF942E" w14:textId="77777777" w:rsidR="00A8454C" w:rsidRDefault="00A8454C" w:rsidP="00A8454C">
            <w:pPr>
              <w:rPr>
                <w:rFonts w:ascii="Verdana" w:hAnsi="Verdana"/>
              </w:rPr>
            </w:pPr>
          </w:p>
        </w:tc>
      </w:tr>
      <w:tr w:rsidR="00A8454C" w14:paraId="667D48F1" w14:textId="77777777" w:rsidTr="00A8454C">
        <w:tc>
          <w:tcPr>
            <w:tcW w:w="4621" w:type="dxa"/>
          </w:tcPr>
          <w:p w14:paraId="353CC756" w14:textId="77777777" w:rsidR="00A8454C" w:rsidRDefault="00A8454C" w:rsidP="00A8454C">
            <w:pPr>
              <w:rPr>
                <w:rFonts w:ascii="Verdana" w:hAnsi="Verdana"/>
              </w:rPr>
            </w:pPr>
            <w:r>
              <w:rPr>
                <w:rFonts w:ascii="Verdana" w:hAnsi="Verdana"/>
              </w:rPr>
              <w:t>Name:</w:t>
            </w:r>
          </w:p>
        </w:tc>
        <w:tc>
          <w:tcPr>
            <w:tcW w:w="4621" w:type="dxa"/>
          </w:tcPr>
          <w:p w14:paraId="77B7EFF4" w14:textId="77777777" w:rsidR="00A8454C" w:rsidRDefault="00A8454C" w:rsidP="00A8454C">
            <w:pPr>
              <w:rPr>
                <w:rFonts w:ascii="Verdana" w:hAnsi="Verdana"/>
              </w:rPr>
            </w:pPr>
            <w:r>
              <w:rPr>
                <w:rFonts w:ascii="Verdana" w:hAnsi="Verdana"/>
              </w:rPr>
              <w:t>Position:</w:t>
            </w:r>
          </w:p>
        </w:tc>
      </w:tr>
      <w:tr w:rsidR="00A8454C" w14:paraId="17A4762E" w14:textId="77777777" w:rsidTr="00A8454C">
        <w:tc>
          <w:tcPr>
            <w:tcW w:w="4621" w:type="dxa"/>
          </w:tcPr>
          <w:p w14:paraId="6F643591" w14:textId="77777777" w:rsidR="00A8454C" w:rsidRDefault="00A8454C" w:rsidP="00A8454C">
            <w:pPr>
              <w:rPr>
                <w:rFonts w:ascii="Verdana" w:hAnsi="Verdana"/>
              </w:rPr>
            </w:pPr>
            <w:r>
              <w:rPr>
                <w:rFonts w:ascii="Verdana" w:hAnsi="Verdana"/>
              </w:rPr>
              <w:t>Signed:</w:t>
            </w:r>
          </w:p>
        </w:tc>
        <w:tc>
          <w:tcPr>
            <w:tcW w:w="4621" w:type="dxa"/>
          </w:tcPr>
          <w:p w14:paraId="7267EAB7" w14:textId="77777777" w:rsidR="00A8454C" w:rsidRDefault="00A8454C" w:rsidP="00A8454C">
            <w:pPr>
              <w:rPr>
                <w:rFonts w:ascii="Verdana" w:hAnsi="Verdana"/>
              </w:rPr>
            </w:pPr>
            <w:r>
              <w:rPr>
                <w:rFonts w:ascii="Verdana" w:hAnsi="Verdana"/>
              </w:rPr>
              <w:t>Date:</w:t>
            </w:r>
          </w:p>
        </w:tc>
      </w:tr>
      <w:tr w:rsidR="00A8454C" w14:paraId="692EDB2F" w14:textId="77777777" w:rsidTr="00A8454C">
        <w:tc>
          <w:tcPr>
            <w:tcW w:w="4621" w:type="dxa"/>
          </w:tcPr>
          <w:p w14:paraId="1B567464" w14:textId="77777777" w:rsidR="00A8454C" w:rsidRDefault="00A8454C" w:rsidP="00A8454C">
            <w:pPr>
              <w:rPr>
                <w:rFonts w:ascii="Verdana" w:hAnsi="Verdana"/>
              </w:rPr>
            </w:pPr>
            <w:r>
              <w:rPr>
                <w:rFonts w:ascii="Verdana" w:hAnsi="Verdana"/>
              </w:rPr>
              <w:t>Any Follow-up Action Required:</w:t>
            </w:r>
          </w:p>
        </w:tc>
        <w:tc>
          <w:tcPr>
            <w:tcW w:w="4621" w:type="dxa"/>
          </w:tcPr>
          <w:p w14:paraId="5EBBE436" w14:textId="77777777" w:rsidR="00A8454C" w:rsidRDefault="00A8454C" w:rsidP="00A8454C">
            <w:pPr>
              <w:rPr>
                <w:rFonts w:ascii="Verdana" w:hAnsi="Verdana"/>
              </w:rPr>
            </w:pPr>
          </w:p>
        </w:tc>
      </w:tr>
      <w:tr w:rsidR="00A8454C" w14:paraId="4D8C6B73" w14:textId="77777777" w:rsidTr="001A5BA8">
        <w:tc>
          <w:tcPr>
            <w:tcW w:w="9242" w:type="dxa"/>
            <w:gridSpan w:val="2"/>
          </w:tcPr>
          <w:p w14:paraId="459B85AC" w14:textId="77777777" w:rsidR="00A8454C" w:rsidRDefault="00A8454C" w:rsidP="00A8454C">
            <w:pPr>
              <w:rPr>
                <w:rFonts w:ascii="Verdana" w:hAnsi="Verdana"/>
              </w:rPr>
            </w:pPr>
          </w:p>
          <w:p w14:paraId="7A63EB07" w14:textId="77777777" w:rsidR="00A8454C" w:rsidRDefault="00A8454C" w:rsidP="00A8454C">
            <w:pPr>
              <w:rPr>
                <w:rFonts w:ascii="Verdana" w:hAnsi="Verdana"/>
              </w:rPr>
            </w:pPr>
          </w:p>
          <w:p w14:paraId="663C59B0" w14:textId="77777777" w:rsidR="00A8454C" w:rsidRDefault="00A8454C" w:rsidP="00A8454C">
            <w:pPr>
              <w:rPr>
                <w:rFonts w:ascii="Verdana" w:hAnsi="Verdana"/>
              </w:rPr>
            </w:pPr>
          </w:p>
          <w:p w14:paraId="34498F61" w14:textId="77777777" w:rsidR="00A8454C" w:rsidRDefault="00A8454C" w:rsidP="00A8454C">
            <w:pPr>
              <w:rPr>
                <w:rFonts w:ascii="Verdana" w:hAnsi="Verdana"/>
              </w:rPr>
            </w:pPr>
          </w:p>
          <w:p w14:paraId="050E38EF" w14:textId="77777777" w:rsidR="00A8454C" w:rsidRDefault="00A8454C" w:rsidP="00A8454C">
            <w:pPr>
              <w:rPr>
                <w:rFonts w:ascii="Verdana" w:hAnsi="Verdana"/>
              </w:rPr>
            </w:pPr>
          </w:p>
          <w:p w14:paraId="0DAAE140" w14:textId="77777777" w:rsidR="00A8454C" w:rsidRDefault="00A8454C" w:rsidP="00A8454C">
            <w:pPr>
              <w:rPr>
                <w:rFonts w:ascii="Verdana" w:hAnsi="Verdana"/>
              </w:rPr>
            </w:pPr>
          </w:p>
          <w:p w14:paraId="6F8FFF1B" w14:textId="77777777" w:rsidR="00A8454C" w:rsidRDefault="00A8454C" w:rsidP="00A8454C">
            <w:pPr>
              <w:rPr>
                <w:rFonts w:ascii="Verdana" w:hAnsi="Verdana"/>
              </w:rPr>
            </w:pPr>
          </w:p>
          <w:p w14:paraId="023AAB1E" w14:textId="77777777" w:rsidR="00A8454C" w:rsidRDefault="00A8454C" w:rsidP="00A8454C">
            <w:pPr>
              <w:rPr>
                <w:rFonts w:ascii="Verdana" w:hAnsi="Verdana"/>
              </w:rPr>
            </w:pPr>
          </w:p>
          <w:p w14:paraId="1FC35E90" w14:textId="77777777" w:rsidR="00A8454C" w:rsidRDefault="00A8454C" w:rsidP="00A8454C">
            <w:pPr>
              <w:rPr>
                <w:rFonts w:ascii="Verdana" w:hAnsi="Verdana"/>
              </w:rPr>
            </w:pPr>
          </w:p>
          <w:p w14:paraId="250F8ACA" w14:textId="77777777" w:rsidR="00A8454C" w:rsidRDefault="00A8454C" w:rsidP="00A8454C">
            <w:pPr>
              <w:rPr>
                <w:rFonts w:ascii="Verdana" w:hAnsi="Verdana"/>
              </w:rPr>
            </w:pPr>
          </w:p>
          <w:p w14:paraId="604C3502" w14:textId="77777777" w:rsidR="00A8454C" w:rsidRDefault="00A8454C" w:rsidP="00A8454C">
            <w:pPr>
              <w:rPr>
                <w:rFonts w:ascii="Verdana" w:hAnsi="Verdana"/>
              </w:rPr>
            </w:pPr>
          </w:p>
          <w:p w14:paraId="669A6E75" w14:textId="77777777" w:rsidR="00A8454C" w:rsidRDefault="00A8454C" w:rsidP="00A8454C">
            <w:pPr>
              <w:rPr>
                <w:rFonts w:ascii="Verdana" w:hAnsi="Verdana"/>
              </w:rPr>
            </w:pPr>
          </w:p>
        </w:tc>
      </w:tr>
    </w:tbl>
    <w:p w14:paraId="1F02F8AA" w14:textId="77777777" w:rsidR="00A8454C" w:rsidRDefault="00A8454C" w:rsidP="009B1EAC">
      <w:pPr>
        <w:jc w:val="center"/>
        <w:rPr>
          <w:rFonts w:ascii="Verdana" w:hAnsi="Verdana"/>
        </w:rPr>
      </w:pPr>
      <w:r>
        <w:rPr>
          <w:rFonts w:ascii="Verdana" w:hAnsi="Verdana"/>
        </w:rPr>
        <w:t>CONFIDENTIAL (When completed)</w:t>
      </w:r>
    </w:p>
    <w:sectPr w:rsidR="00A8454C" w:rsidSect="00D106F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1B93" w14:textId="77777777" w:rsidR="007C313B" w:rsidRDefault="007C313B" w:rsidP="00EE3A3E">
      <w:r>
        <w:separator/>
      </w:r>
    </w:p>
  </w:endnote>
  <w:endnote w:type="continuationSeparator" w:id="0">
    <w:p w14:paraId="0CCFCA0F" w14:textId="77777777" w:rsidR="007C313B" w:rsidRDefault="007C313B" w:rsidP="00EE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1028" w14:textId="77777777" w:rsidR="000C5051" w:rsidRDefault="000C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CA64" w14:textId="44426D61" w:rsidR="001A5BA8" w:rsidRDefault="001A5BA8">
    <w:pPr>
      <w:pStyle w:val="Footer"/>
      <w:pBdr>
        <w:top w:val="thinThickSmallGap" w:sz="24" w:space="1" w:color="622423" w:themeColor="accent2" w:themeShade="7F"/>
      </w:pBdr>
      <w:rPr>
        <w:rFonts w:asciiTheme="majorHAnsi" w:hAnsiTheme="majorHAnsi"/>
      </w:rPr>
    </w:pPr>
    <w:r>
      <w:rPr>
        <w:rFonts w:asciiTheme="majorHAnsi" w:hAnsiTheme="majorHAnsi"/>
      </w:rPr>
      <w:t xml:space="preserve">Burton Hathow Preparatory </w:t>
    </w:r>
    <w:r w:rsidR="00515B83">
      <w:rPr>
        <w:rFonts w:asciiTheme="majorHAnsi" w:hAnsiTheme="majorHAnsi"/>
      </w:rPr>
      <w:t>School</w:t>
    </w:r>
  </w:p>
  <w:p w14:paraId="65F64008" w14:textId="1C6D83F7" w:rsidR="001A5BA8" w:rsidRDefault="000C5051">
    <w:pPr>
      <w:pStyle w:val="Footer"/>
      <w:pBdr>
        <w:top w:val="thinThickSmallGap" w:sz="24" w:space="1" w:color="622423" w:themeColor="accent2" w:themeShade="7F"/>
      </w:pBdr>
      <w:rPr>
        <w:rFonts w:asciiTheme="majorHAnsi" w:hAnsiTheme="majorHAnsi"/>
      </w:rPr>
    </w:pPr>
    <w:r>
      <w:rPr>
        <w:rFonts w:asciiTheme="majorHAnsi" w:hAnsiTheme="majorHAnsi"/>
      </w:rPr>
      <w:t>May 2022</w:t>
    </w:r>
    <w:r w:rsidR="001A5BA8">
      <w:rPr>
        <w:rFonts w:asciiTheme="majorHAnsi" w:hAnsiTheme="majorHAnsi"/>
      </w:rPr>
      <w:t xml:space="preserve"> PF</w:t>
    </w:r>
    <w:r w:rsidR="004751B1">
      <w:rPr>
        <w:rFonts w:asciiTheme="majorHAnsi" w:hAnsiTheme="majorHAnsi"/>
      </w:rPr>
      <w:t>/SR</w:t>
    </w:r>
  </w:p>
  <w:p w14:paraId="663417A0" w14:textId="2326BA90" w:rsidR="00D563D5" w:rsidRDefault="00802E02" w:rsidP="00F11F85">
    <w:pPr>
      <w:pStyle w:val="Footer"/>
      <w:pBdr>
        <w:top w:val="thinThickSmallGap" w:sz="24" w:space="1" w:color="622423" w:themeColor="accent2" w:themeShade="7F"/>
      </w:pBdr>
      <w:rPr>
        <w:rFonts w:asciiTheme="majorHAnsi" w:hAnsiTheme="majorHAnsi"/>
      </w:rPr>
    </w:pPr>
    <w:r>
      <w:rPr>
        <w:rFonts w:asciiTheme="majorHAnsi" w:hAnsiTheme="majorHAnsi"/>
      </w:rPr>
      <w:t>Review date: August 20</w:t>
    </w:r>
    <w:r w:rsidR="00D563D5">
      <w:rPr>
        <w:rFonts w:asciiTheme="majorHAnsi" w:hAnsiTheme="majorHAnsi"/>
      </w:rPr>
      <w:t>2</w:t>
    </w:r>
    <w:r w:rsidR="007E19B5">
      <w:rPr>
        <w:rFonts w:asciiTheme="majorHAnsi" w:hAnsiTheme="majorHAnsi"/>
      </w:rPr>
      <w:t>2</w:t>
    </w:r>
  </w:p>
  <w:p w14:paraId="33036DB7" w14:textId="2F192343" w:rsidR="001A5BA8" w:rsidRPr="00F11F85" w:rsidRDefault="001A5BA8" w:rsidP="00F11F85">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7E19B5" w:rsidRPr="007E19B5">
      <w:rPr>
        <w:rFonts w:asciiTheme="majorHAnsi" w:hAnsiTheme="majorHAnsi"/>
        <w:noProof/>
      </w:rPr>
      <w:t>8</w:t>
    </w:r>
    <w:r>
      <w:rPr>
        <w:rFonts w:asciiTheme="majorHAnsi" w:hAnsiTheme="maj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D768" w14:textId="77777777" w:rsidR="000C5051" w:rsidRDefault="000C50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58A1F" w14:textId="77777777" w:rsidR="007C313B" w:rsidRDefault="007C313B" w:rsidP="00EE3A3E">
      <w:r>
        <w:separator/>
      </w:r>
    </w:p>
  </w:footnote>
  <w:footnote w:type="continuationSeparator" w:id="0">
    <w:p w14:paraId="3C8FEEBE" w14:textId="77777777" w:rsidR="007C313B" w:rsidRDefault="007C313B" w:rsidP="00EE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20EF" w14:textId="77777777" w:rsidR="000C5051" w:rsidRDefault="000C5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4146" w14:textId="77777777" w:rsidR="000C5051" w:rsidRDefault="000C50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05A1" w14:textId="77777777" w:rsidR="000C5051" w:rsidRDefault="000C5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A3E"/>
    <w:rsid w:val="0001275A"/>
    <w:rsid w:val="0006563D"/>
    <w:rsid w:val="000C0662"/>
    <w:rsid w:val="000C5051"/>
    <w:rsid w:val="000F28D0"/>
    <w:rsid w:val="00114065"/>
    <w:rsid w:val="0015628F"/>
    <w:rsid w:val="00156BDA"/>
    <w:rsid w:val="001A4DCD"/>
    <w:rsid w:val="001A5BA8"/>
    <w:rsid w:val="001A6E2C"/>
    <w:rsid w:val="001E30D3"/>
    <w:rsid w:val="002422D3"/>
    <w:rsid w:val="002B04C9"/>
    <w:rsid w:val="00321B53"/>
    <w:rsid w:val="0034088C"/>
    <w:rsid w:val="00386E49"/>
    <w:rsid w:val="003B0ABA"/>
    <w:rsid w:val="003D247B"/>
    <w:rsid w:val="00401ABA"/>
    <w:rsid w:val="004040E3"/>
    <w:rsid w:val="004468B8"/>
    <w:rsid w:val="00461E08"/>
    <w:rsid w:val="00464DDD"/>
    <w:rsid w:val="004751B1"/>
    <w:rsid w:val="00482177"/>
    <w:rsid w:val="004B45DD"/>
    <w:rsid w:val="004D7791"/>
    <w:rsid w:val="00515B83"/>
    <w:rsid w:val="0057481C"/>
    <w:rsid w:val="005834DB"/>
    <w:rsid w:val="005B65A3"/>
    <w:rsid w:val="005D68D5"/>
    <w:rsid w:val="00600F26"/>
    <w:rsid w:val="00644626"/>
    <w:rsid w:val="00647362"/>
    <w:rsid w:val="00756B27"/>
    <w:rsid w:val="0078072C"/>
    <w:rsid w:val="00797FF7"/>
    <w:rsid w:val="007C313B"/>
    <w:rsid w:val="007E19B5"/>
    <w:rsid w:val="008022E7"/>
    <w:rsid w:val="00802E02"/>
    <w:rsid w:val="00896276"/>
    <w:rsid w:val="009322B5"/>
    <w:rsid w:val="009A71A2"/>
    <w:rsid w:val="009B1EAC"/>
    <w:rsid w:val="009B6D5C"/>
    <w:rsid w:val="00A17702"/>
    <w:rsid w:val="00A21448"/>
    <w:rsid w:val="00A22D1C"/>
    <w:rsid w:val="00A348BA"/>
    <w:rsid w:val="00A549EB"/>
    <w:rsid w:val="00A55434"/>
    <w:rsid w:val="00A8454C"/>
    <w:rsid w:val="00AB2E67"/>
    <w:rsid w:val="00B472BA"/>
    <w:rsid w:val="00B7314E"/>
    <w:rsid w:val="00B75DF4"/>
    <w:rsid w:val="00B86CC7"/>
    <w:rsid w:val="00C369BE"/>
    <w:rsid w:val="00C73D7B"/>
    <w:rsid w:val="00C867D7"/>
    <w:rsid w:val="00CD5FE6"/>
    <w:rsid w:val="00D0119A"/>
    <w:rsid w:val="00D06A3C"/>
    <w:rsid w:val="00D106F6"/>
    <w:rsid w:val="00D22456"/>
    <w:rsid w:val="00D33B3D"/>
    <w:rsid w:val="00D563D5"/>
    <w:rsid w:val="00D90D56"/>
    <w:rsid w:val="00DD29D5"/>
    <w:rsid w:val="00E62DDB"/>
    <w:rsid w:val="00EE3A3E"/>
    <w:rsid w:val="00EE7FF8"/>
    <w:rsid w:val="00F11F85"/>
    <w:rsid w:val="00F24020"/>
    <w:rsid w:val="00F812B8"/>
    <w:rsid w:val="00FD11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B8F9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3A3E"/>
    <w:pPr>
      <w:spacing w:before="100" w:beforeAutospacing="1" w:after="100" w:afterAutospacing="1"/>
    </w:pPr>
    <w:rPr>
      <w:rFonts w:eastAsia="SimSun"/>
      <w:lang w:val="en-US" w:eastAsia="zh-CN"/>
    </w:rPr>
  </w:style>
  <w:style w:type="paragraph" w:styleId="FootnoteText">
    <w:name w:val="footnote text"/>
    <w:basedOn w:val="Normal"/>
    <w:link w:val="FootnoteTextChar"/>
    <w:semiHidden/>
    <w:rsid w:val="00EE3A3E"/>
    <w:rPr>
      <w:sz w:val="20"/>
      <w:szCs w:val="20"/>
      <w:lang w:eastAsia="en-US"/>
    </w:rPr>
  </w:style>
  <w:style w:type="character" w:customStyle="1" w:styleId="FootnoteTextChar">
    <w:name w:val="Footnote Text Char"/>
    <w:basedOn w:val="DefaultParagraphFont"/>
    <w:link w:val="FootnoteText"/>
    <w:semiHidden/>
    <w:rsid w:val="00EE3A3E"/>
    <w:rPr>
      <w:rFonts w:ascii="Times New Roman" w:eastAsia="Times New Roman" w:hAnsi="Times New Roman" w:cs="Times New Roman"/>
      <w:sz w:val="20"/>
      <w:szCs w:val="20"/>
    </w:rPr>
  </w:style>
  <w:style w:type="character" w:styleId="FootnoteReference">
    <w:name w:val="footnote reference"/>
    <w:basedOn w:val="DefaultParagraphFont"/>
    <w:semiHidden/>
    <w:rsid w:val="00EE3A3E"/>
    <w:rPr>
      <w:vertAlign w:val="superscript"/>
    </w:rPr>
  </w:style>
  <w:style w:type="paragraph" w:styleId="Header">
    <w:name w:val="header"/>
    <w:basedOn w:val="Normal"/>
    <w:link w:val="HeaderChar"/>
    <w:uiPriority w:val="99"/>
    <w:unhideWhenUsed/>
    <w:rsid w:val="004468B8"/>
    <w:pPr>
      <w:tabs>
        <w:tab w:val="center" w:pos="4513"/>
        <w:tab w:val="right" w:pos="9026"/>
      </w:tabs>
    </w:pPr>
    <w:rPr>
      <w:lang w:eastAsia="en-US"/>
    </w:rPr>
  </w:style>
  <w:style w:type="character" w:customStyle="1" w:styleId="HeaderChar">
    <w:name w:val="Header Char"/>
    <w:basedOn w:val="DefaultParagraphFont"/>
    <w:link w:val="Header"/>
    <w:uiPriority w:val="99"/>
    <w:rsid w:val="00446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68B8"/>
    <w:pPr>
      <w:tabs>
        <w:tab w:val="center" w:pos="4513"/>
        <w:tab w:val="right" w:pos="9026"/>
      </w:tabs>
    </w:pPr>
    <w:rPr>
      <w:lang w:eastAsia="en-US"/>
    </w:rPr>
  </w:style>
  <w:style w:type="character" w:customStyle="1" w:styleId="FooterChar">
    <w:name w:val="Footer Char"/>
    <w:basedOn w:val="DefaultParagraphFont"/>
    <w:link w:val="Footer"/>
    <w:uiPriority w:val="99"/>
    <w:rsid w:val="004468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468B8"/>
    <w:rPr>
      <w:rFonts w:ascii="Tahoma" w:hAnsi="Tahoma" w:cs="Tahoma"/>
      <w:sz w:val="16"/>
      <w:szCs w:val="16"/>
    </w:rPr>
  </w:style>
  <w:style w:type="character" w:customStyle="1" w:styleId="BalloonTextChar">
    <w:name w:val="Balloon Text Char"/>
    <w:basedOn w:val="DefaultParagraphFont"/>
    <w:link w:val="BalloonText"/>
    <w:uiPriority w:val="99"/>
    <w:semiHidden/>
    <w:rsid w:val="004468B8"/>
    <w:rPr>
      <w:rFonts w:ascii="Tahoma" w:eastAsia="Times New Roman" w:hAnsi="Tahoma" w:cs="Tahoma"/>
      <w:sz w:val="16"/>
      <w:szCs w:val="16"/>
    </w:rPr>
  </w:style>
  <w:style w:type="table" w:styleId="TableGrid">
    <w:name w:val="Table Grid"/>
    <w:basedOn w:val="TableNormal"/>
    <w:rsid w:val="004D779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6E49"/>
    <w:rPr>
      <w:sz w:val="16"/>
      <w:szCs w:val="16"/>
    </w:rPr>
  </w:style>
  <w:style w:type="paragraph" w:styleId="CommentText">
    <w:name w:val="annotation text"/>
    <w:basedOn w:val="Normal"/>
    <w:link w:val="CommentTextChar"/>
    <w:uiPriority w:val="99"/>
    <w:semiHidden/>
    <w:unhideWhenUsed/>
    <w:rsid w:val="00386E49"/>
    <w:rPr>
      <w:sz w:val="20"/>
      <w:szCs w:val="20"/>
    </w:rPr>
  </w:style>
  <w:style w:type="character" w:customStyle="1" w:styleId="CommentTextChar">
    <w:name w:val="Comment Text Char"/>
    <w:basedOn w:val="DefaultParagraphFont"/>
    <w:link w:val="CommentText"/>
    <w:uiPriority w:val="99"/>
    <w:semiHidden/>
    <w:rsid w:val="00386E4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E49"/>
    <w:rPr>
      <w:b/>
      <w:bCs/>
    </w:rPr>
  </w:style>
  <w:style w:type="character" w:customStyle="1" w:styleId="CommentSubjectChar">
    <w:name w:val="Comment Subject Char"/>
    <w:basedOn w:val="CommentTextChar"/>
    <w:link w:val="CommentSubject"/>
    <w:uiPriority w:val="99"/>
    <w:semiHidden/>
    <w:rsid w:val="00386E4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040E3"/>
    <w:rPr>
      <w:color w:val="0000FF" w:themeColor="hyperlink"/>
      <w:u w:val="single"/>
    </w:rPr>
  </w:style>
  <w:style w:type="character" w:customStyle="1" w:styleId="UnresolvedMention1">
    <w:name w:val="Unresolved Mention1"/>
    <w:basedOn w:val="DefaultParagraphFont"/>
    <w:uiPriority w:val="99"/>
    <w:rsid w:val="004040E3"/>
    <w:rPr>
      <w:color w:val="605E5C"/>
      <w:shd w:val="clear" w:color="auto" w:fill="E1DFDD"/>
    </w:rPr>
  </w:style>
  <w:style w:type="character" w:customStyle="1" w:styleId="apple-converted-space">
    <w:name w:val="apple-converted-space"/>
    <w:basedOn w:val="DefaultParagraphFont"/>
    <w:rsid w:val="00515B83"/>
  </w:style>
  <w:style w:type="character" w:styleId="FollowedHyperlink">
    <w:name w:val="FollowedHyperlink"/>
    <w:basedOn w:val="DefaultParagraphFont"/>
    <w:uiPriority w:val="99"/>
    <w:semiHidden/>
    <w:unhideWhenUsed/>
    <w:rsid w:val="00644626"/>
    <w:rPr>
      <w:color w:val="800080" w:themeColor="followedHyperlink"/>
      <w:u w:val="single"/>
    </w:rPr>
  </w:style>
  <w:style w:type="character" w:styleId="UnresolvedMention">
    <w:name w:val="Unresolved Mention"/>
    <w:basedOn w:val="DefaultParagraphFont"/>
    <w:uiPriority w:val="99"/>
    <w:semiHidden/>
    <w:unhideWhenUsed/>
    <w:rsid w:val="001A4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6703">
      <w:bodyDiv w:val="1"/>
      <w:marLeft w:val="0"/>
      <w:marRight w:val="0"/>
      <w:marTop w:val="0"/>
      <w:marBottom w:val="0"/>
      <w:divBdr>
        <w:top w:val="none" w:sz="0" w:space="0" w:color="auto"/>
        <w:left w:val="none" w:sz="0" w:space="0" w:color="auto"/>
        <w:bottom w:val="none" w:sz="0" w:space="0" w:color="auto"/>
        <w:right w:val="none" w:sz="0" w:space="0" w:color="auto"/>
      </w:divBdr>
    </w:div>
    <w:div w:id="1477450580">
      <w:bodyDiv w:val="1"/>
      <w:marLeft w:val="0"/>
      <w:marRight w:val="0"/>
      <w:marTop w:val="0"/>
      <w:marBottom w:val="0"/>
      <w:divBdr>
        <w:top w:val="none" w:sz="0" w:space="0" w:color="auto"/>
        <w:left w:val="none" w:sz="0" w:space="0" w:color="auto"/>
        <w:bottom w:val="none" w:sz="0" w:space="0" w:color="auto"/>
        <w:right w:val="none" w:sz="0" w:space="0" w:color="auto"/>
      </w:divBdr>
    </w:div>
    <w:div w:id="148905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robinson@burtonhathow.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cerns@isi.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ofsted.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quiries@ofste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387E7-3FE4-49EC-8CF4-76E57C9B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Penny Ford</cp:lastModifiedBy>
  <cp:revision>2</cp:revision>
  <dcterms:created xsi:type="dcterms:W3CDTF">2022-05-05T14:33:00Z</dcterms:created>
  <dcterms:modified xsi:type="dcterms:W3CDTF">2022-05-05T14:33:00Z</dcterms:modified>
</cp:coreProperties>
</file>