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E26A" w14:textId="77777777" w:rsidR="00CB51BC" w:rsidRDefault="00CB51BC" w:rsidP="00A3784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844ABD" wp14:editId="1334298D">
            <wp:simplePos x="0" y="0"/>
            <wp:positionH relativeFrom="column">
              <wp:posOffset>5019675</wp:posOffset>
            </wp:positionH>
            <wp:positionV relativeFrom="paragraph">
              <wp:posOffset>-93345</wp:posOffset>
            </wp:positionV>
            <wp:extent cx="1000125" cy="11525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E868" w14:textId="77777777" w:rsidR="00CB51BC" w:rsidRDefault="00CB51BC" w:rsidP="0078788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</w:p>
    <w:p w14:paraId="0DF6A6D7" w14:textId="77777777" w:rsidR="006A7C86" w:rsidRDefault="006A7C86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</w:p>
    <w:p w14:paraId="4A6B3D67" w14:textId="77777777" w:rsidR="006A7C86" w:rsidRDefault="006A7C86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</w:p>
    <w:p w14:paraId="0F1F7435" w14:textId="77777777" w:rsidR="00D96AD1" w:rsidRDefault="006A7C86" w:rsidP="006A7C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E</w:t>
      </w:r>
      <w:r w:rsidR="00065BD3" w:rsidRPr="00DC4D8B">
        <w:rPr>
          <w:rFonts w:ascii="Verdana" w:hAnsi="Verdana" w:cs="Arial"/>
          <w:b/>
          <w:bCs/>
        </w:rPr>
        <w:t xml:space="preserve">arly </w:t>
      </w:r>
      <w:r w:rsidR="004D17B2" w:rsidRPr="00DC4D8B">
        <w:rPr>
          <w:rFonts w:ascii="Verdana" w:hAnsi="Verdana" w:cs="Arial"/>
          <w:b/>
          <w:bCs/>
        </w:rPr>
        <w:t>Y</w:t>
      </w:r>
      <w:r w:rsidR="00065BD3" w:rsidRPr="00DC4D8B">
        <w:rPr>
          <w:rFonts w:ascii="Verdana" w:hAnsi="Verdana" w:cs="Arial"/>
          <w:b/>
          <w:bCs/>
        </w:rPr>
        <w:t xml:space="preserve">ears </w:t>
      </w:r>
      <w:r w:rsidR="004D17B2" w:rsidRPr="00DC4D8B">
        <w:rPr>
          <w:rFonts w:ascii="Verdana" w:hAnsi="Verdana" w:cs="Arial"/>
          <w:b/>
          <w:bCs/>
        </w:rPr>
        <w:t>F</w:t>
      </w:r>
      <w:r w:rsidR="00065BD3" w:rsidRPr="00DC4D8B">
        <w:rPr>
          <w:rFonts w:ascii="Verdana" w:hAnsi="Verdana" w:cs="Arial"/>
          <w:b/>
          <w:bCs/>
        </w:rPr>
        <w:t xml:space="preserve">oundation </w:t>
      </w:r>
      <w:r w:rsidR="004D17B2" w:rsidRPr="00DC4D8B">
        <w:rPr>
          <w:rFonts w:ascii="Verdana" w:hAnsi="Verdana" w:cs="Arial"/>
          <w:b/>
          <w:bCs/>
        </w:rPr>
        <w:t>S</w:t>
      </w:r>
      <w:r w:rsidR="00065BD3" w:rsidRPr="00DC4D8B">
        <w:rPr>
          <w:rFonts w:ascii="Verdana" w:hAnsi="Verdana" w:cs="Arial"/>
          <w:b/>
          <w:bCs/>
        </w:rPr>
        <w:t>tage</w:t>
      </w:r>
      <w:r w:rsidR="004D17B2" w:rsidRPr="00DC4D8B">
        <w:rPr>
          <w:rFonts w:ascii="Verdana" w:hAnsi="Verdana" w:cs="Arial"/>
          <w:b/>
          <w:bCs/>
        </w:rPr>
        <w:t xml:space="preserve"> </w:t>
      </w:r>
    </w:p>
    <w:p w14:paraId="44B9DC49" w14:textId="77777777" w:rsidR="00102C05" w:rsidRDefault="00787885" w:rsidP="006A7C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 xml:space="preserve">Behaviour </w:t>
      </w:r>
    </w:p>
    <w:p w14:paraId="2944BDDA" w14:textId="77777777" w:rsidR="00787885" w:rsidRPr="00DC4D8B" w:rsidRDefault="00787885" w:rsidP="006A7C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Policy</w:t>
      </w:r>
      <w:r w:rsidR="00102C05">
        <w:rPr>
          <w:rFonts w:ascii="Verdana" w:hAnsi="Verdana" w:cs="Arial"/>
          <w:b/>
          <w:bCs/>
        </w:rPr>
        <w:t xml:space="preserve"> and Procedures</w:t>
      </w:r>
    </w:p>
    <w:p w14:paraId="4D342C29" w14:textId="77777777" w:rsidR="000715CF" w:rsidRPr="00DC4D8B" w:rsidRDefault="000715CF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658F042C" w14:textId="77777777" w:rsidR="00787885" w:rsidRPr="00DC4D8B" w:rsidRDefault="00CD1559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Our </w:t>
      </w:r>
      <w:r w:rsidR="00CB51BC" w:rsidRPr="00DC4D8B">
        <w:rPr>
          <w:rFonts w:ascii="Verdana" w:hAnsi="Verdana" w:cs="Arial"/>
        </w:rPr>
        <w:t>Burton Hathow</w:t>
      </w:r>
      <w:r>
        <w:rPr>
          <w:rFonts w:ascii="Verdana" w:hAnsi="Verdana" w:cs="Arial"/>
        </w:rPr>
        <w:t xml:space="preserve"> </w:t>
      </w:r>
      <w:r w:rsidR="00A53293">
        <w:rPr>
          <w:rFonts w:ascii="Verdana" w:hAnsi="Verdana" w:cs="Arial"/>
        </w:rPr>
        <w:t>community prides itself on being</w:t>
      </w:r>
      <w:r w:rsidR="00787885" w:rsidRPr="00DC4D8B">
        <w:rPr>
          <w:rFonts w:ascii="Verdana" w:hAnsi="Verdana" w:cs="Arial"/>
        </w:rPr>
        <w:t xml:space="preserve"> a caring community, whose values are built on mutual trust and respect for each</w:t>
      </w:r>
      <w:r w:rsidR="00A53293">
        <w:rPr>
          <w:rFonts w:ascii="Verdana" w:hAnsi="Verdana" w:cs="Arial"/>
        </w:rPr>
        <w:t xml:space="preserve"> and every</w:t>
      </w:r>
      <w:r w:rsidR="00787885" w:rsidRPr="00DC4D8B">
        <w:rPr>
          <w:rFonts w:ascii="Verdana" w:hAnsi="Verdana" w:cs="Arial"/>
        </w:rPr>
        <w:t xml:space="preserve"> individual.</w:t>
      </w:r>
    </w:p>
    <w:p w14:paraId="3A9FFFAD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72054B5" w14:textId="77777777" w:rsidR="00A53293" w:rsidRDefault="00CD1559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Our Behaviour policy is </w:t>
      </w:r>
      <w:r w:rsidR="00787885" w:rsidRPr="00DC4D8B">
        <w:rPr>
          <w:rFonts w:ascii="Verdana" w:hAnsi="Verdana" w:cs="Arial"/>
        </w:rPr>
        <w:t xml:space="preserve">designed to </w:t>
      </w:r>
      <w:r w:rsidR="00A53293">
        <w:rPr>
          <w:rFonts w:ascii="Verdana" w:hAnsi="Verdana" w:cs="Arial"/>
        </w:rPr>
        <w:t>reflect this and maintain the way in which everyone can exist</w:t>
      </w:r>
      <w:r w:rsidR="00787885" w:rsidRPr="00DC4D8B">
        <w:rPr>
          <w:rFonts w:ascii="Verdana" w:hAnsi="Verdana" w:cs="Arial"/>
        </w:rPr>
        <w:t xml:space="preserve"> and work together in a</w:t>
      </w:r>
      <w:r w:rsidR="007B00D6" w:rsidRPr="00DC4D8B">
        <w:rPr>
          <w:rFonts w:ascii="Verdana" w:hAnsi="Verdana" w:cs="Arial"/>
        </w:rPr>
        <w:t xml:space="preserve"> </w:t>
      </w:r>
      <w:r w:rsidR="00A53293">
        <w:rPr>
          <w:rFonts w:ascii="Verdana" w:hAnsi="Verdana" w:cs="Arial"/>
        </w:rPr>
        <w:t>supportive way to ensure that both children and practitioners feel safe, secure, valued and happy.</w:t>
      </w:r>
    </w:p>
    <w:p w14:paraId="1E5E7AD3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99AA6AD" w14:textId="77777777" w:rsidR="00787885" w:rsidRPr="00DC4D8B" w:rsidRDefault="00EC341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We acknowledge, however, that there may be</w:t>
      </w:r>
      <w:r w:rsidR="00787885" w:rsidRPr="00DC4D8B">
        <w:rPr>
          <w:rFonts w:ascii="Verdana" w:hAnsi="Verdana" w:cs="Arial"/>
        </w:rPr>
        <w:t xml:space="preserve"> times when issues surrounding </w:t>
      </w:r>
      <w:r>
        <w:rPr>
          <w:rFonts w:ascii="Verdana" w:hAnsi="Verdana" w:cs="Arial"/>
        </w:rPr>
        <w:t xml:space="preserve">negative or challenging </w:t>
      </w:r>
      <w:r w:rsidR="00787885" w:rsidRPr="00DC4D8B">
        <w:rPr>
          <w:rFonts w:ascii="Verdana" w:hAnsi="Verdana" w:cs="Arial"/>
        </w:rPr>
        <w:t>behaviour wi</w:t>
      </w:r>
      <w:r>
        <w:rPr>
          <w:rFonts w:ascii="Verdana" w:hAnsi="Verdana" w:cs="Arial"/>
        </w:rPr>
        <w:t>ll require</w:t>
      </w:r>
      <w:r w:rsidR="007B00D6" w:rsidRPr="00DC4D8B">
        <w:rPr>
          <w:rFonts w:ascii="Verdana" w:hAnsi="Verdana" w:cs="Arial"/>
        </w:rPr>
        <w:t xml:space="preserve"> </w:t>
      </w:r>
      <w:r w:rsidR="00787885" w:rsidRPr="00DC4D8B">
        <w:rPr>
          <w:rFonts w:ascii="Verdana" w:hAnsi="Verdana" w:cs="Arial"/>
        </w:rPr>
        <w:t>in</w:t>
      </w:r>
      <w:r w:rsidR="00185C64" w:rsidRPr="00DC4D8B">
        <w:rPr>
          <w:rFonts w:ascii="Verdana" w:hAnsi="Verdana" w:cs="Arial"/>
        </w:rPr>
        <w:t xml:space="preserve">tervention and </w:t>
      </w:r>
      <w:r>
        <w:rPr>
          <w:rFonts w:ascii="Verdana" w:hAnsi="Verdana" w:cs="Arial"/>
        </w:rPr>
        <w:t>as a consequence may need the support of the</w:t>
      </w:r>
      <w:r w:rsidR="00185C64" w:rsidRPr="00DC4D8B">
        <w:rPr>
          <w:rFonts w:ascii="Verdana" w:hAnsi="Verdana" w:cs="Arial"/>
        </w:rPr>
        <w:t xml:space="preserve"> Behaviour Management Policy &amp; P</w:t>
      </w:r>
      <w:r>
        <w:rPr>
          <w:rFonts w:ascii="Verdana" w:hAnsi="Verdana" w:cs="Arial"/>
        </w:rPr>
        <w:t xml:space="preserve">rocedures. </w:t>
      </w:r>
    </w:p>
    <w:p w14:paraId="2CF91344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iCs/>
        </w:rPr>
      </w:pPr>
    </w:p>
    <w:p w14:paraId="6A64D810" w14:textId="77777777" w:rsidR="00787885" w:rsidRPr="00DC4D8B" w:rsidRDefault="00EC341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>The use or threat of</w:t>
      </w:r>
      <w:r w:rsidR="00787885" w:rsidRPr="00DC4D8B">
        <w:rPr>
          <w:rFonts w:ascii="Verdana" w:hAnsi="Verdana" w:cs="Arial"/>
          <w:b/>
          <w:bCs/>
          <w:i/>
          <w:iCs/>
        </w:rPr>
        <w:t xml:space="preserve"> corporal punishment or any form of punishment which could have an adverse impact on</w:t>
      </w:r>
      <w:r>
        <w:rPr>
          <w:rFonts w:ascii="Verdana" w:hAnsi="Verdana" w:cs="Arial"/>
          <w:b/>
          <w:bCs/>
          <w:i/>
          <w:iCs/>
        </w:rPr>
        <w:t xml:space="preserve"> a</w:t>
      </w:r>
      <w:r w:rsidR="00787885" w:rsidRPr="00DC4D8B">
        <w:rPr>
          <w:rFonts w:ascii="Verdana" w:hAnsi="Verdana" w:cs="Arial"/>
          <w:b/>
          <w:bCs/>
          <w:i/>
          <w:iCs/>
        </w:rPr>
        <w:t xml:space="preserve"> child’s </w:t>
      </w:r>
      <w:r w:rsidR="00CB51BC" w:rsidRPr="00DC4D8B">
        <w:rPr>
          <w:rFonts w:ascii="Verdana" w:hAnsi="Verdana" w:cs="Arial"/>
          <w:b/>
          <w:bCs/>
          <w:i/>
          <w:iCs/>
        </w:rPr>
        <w:t>well-being</w:t>
      </w:r>
      <w:r>
        <w:rPr>
          <w:rFonts w:ascii="Verdana" w:hAnsi="Verdana" w:cs="Arial"/>
          <w:b/>
          <w:bCs/>
          <w:i/>
          <w:iCs/>
        </w:rPr>
        <w:t xml:space="preserve"> is forbidden.</w:t>
      </w:r>
    </w:p>
    <w:p w14:paraId="39C1DF24" w14:textId="77777777" w:rsidR="00CB51BC" w:rsidRPr="00DC4D8B" w:rsidRDefault="00CB51BC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5D9A2F2F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Aims and Values</w:t>
      </w:r>
    </w:p>
    <w:p w14:paraId="7F11065F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Personal, Social and Emotional Development is a core element of the Ear</w:t>
      </w:r>
      <w:r w:rsidR="00B21BE1">
        <w:rPr>
          <w:rFonts w:ascii="Verdana" w:hAnsi="Verdana" w:cs="Arial"/>
        </w:rPr>
        <w:t xml:space="preserve">ly Years Foundation Stage and </w:t>
      </w:r>
      <w:r w:rsidRPr="00DC4D8B">
        <w:rPr>
          <w:rFonts w:ascii="Verdana" w:hAnsi="Verdana" w:cs="Arial"/>
        </w:rPr>
        <w:t xml:space="preserve">children must be provided with </w:t>
      </w:r>
      <w:r w:rsidR="00B21BE1">
        <w:rPr>
          <w:rFonts w:ascii="Verdana" w:hAnsi="Verdana" w:cs="Arial"/>
        </w:rPr>
        <w:t>the support to</w:t>
      </w:r>
      <w:r w:rsidRPr="00DC4D8B">
        <w:rPr>
          <w:rFonts w:ascii="Verdana" w:hAnsi="Verdana" w:cs="Arial"/>
        </w:rPr>
        <w:t xml:space="preserve"> help them to develop a positive sense of</w:t>
      </w:r>
      <w:r w:rsidR="008D3DBC" w:rsidRPr="00DC4D8B">
        <w:rPr>
          <w:rFonts w:ascii="Verdana" w:hAnsi="Verdana" w:cs="Arial"/>
        </w:rPr>
        <w:t xml:space="preserve"> </w:t>
      </w:r>
      <w:r w:rsidR="00B21BE1">
        <w:rPr>
          <w:rFonts w:ascii="Verdana" w:hAnsi="Verdana" w:cs="Arial"/>
        </w:rPr>
        <w:t xml:space="preserve">themselves and of others through mutual respect, the development </w:t>
      </w:r>
      <w:r w:rsidR="00A46FC9">
        <w:rPr>
          <w:rFonts w:ascii="Verdana" w:hAnsi="Verdana" w:cs="Arial"/>
        </w:rPr>
        <w:t>of</w:t>
      </w:r>
      <w:r w:rsidR="00B21BE1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social skills and a</w:t>
      </w:r>
      <w:r w:rsidR="00A46FC9">
        <w:rPr>
          <w:rFonts w:ascii="Verdana" w:hAnsi="Verdana" w:cs="Arial"/>
        </w:rPr>
        <w:t xml:space="preserve"> positive disposition to learn.</w:t>
      </w:r>
    </w:p>
    <w:p w14:paraId="4B2E64B8" w14:textId="77777777" w:rsidR="00CA6A70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DDACA93" w14:textId="77777777" w:rsidR="00A46FC9" w:rsidRDefault="00A46FC9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Taking into account children’s ages and stages of </w:t>
      </w:r>
      <w:r w:rsidR="000430EE">
        <w:rPr>
          <w:rFonts w:ascii="Verdana" w:hAnsi="Verdana" w:cs="Arial"/>
        </w:rPr>
        <w:t>development we recognise that expectations may differ at home from those in the Nursery, we therefore work closely with parents / carers to share how we can promote our message of positive behaviour.</w:t>
      </w:r>
    </w:p>
    <w:p w14:paraId="5D9A3A2C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00B6A2D9" w14:textId="77777777" w:rsidR="00787885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At </w:t>
      </w:r>
      <w:r w:rsidR="00CB51BC" w:rsidRPr="00DC4D8B">
        <w:rPr>
          <w:rFonts w:ascii="Verdana" w:hAnsi="Verdana" w:cs="Arial"/>
        </w:rPr>
        <w:t>Burton Hathow</w:t>
      </w:r>
      <w:r w:rsidRPr="00DC4D8B">
        <w:rPr>
          <w:rFonts w:ascii="Verdana" w:hAnsi="Verdana" w:cs="Arial"/>
        </w:rPr>
        <w:t xml:space="preserve"> we aim to ensure the individual needs of all children are met by providing clear, consistent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developmentally appropriate expectations for behaviour through:</w:t>
      </w:r>
    </w:p>
    <w:p w14:paraId="799211C8" w14:textId="77777777" w:rsidR="00C94291" w:rsidRPr="00DC4D8B" w:rsidRDefault="00C94291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73C11346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Respect</w:t>
      </w:r>
      <w:r w:rsidRPr="00DC4D8B">
        <w:rPr>
          <w:rFonts w:ascii="Verdana" w:hAnsi="Verdana" w:cs="Arial"/>
        </w:rPr>
        <w:t>: to encourage all children to have respect for themselves, for other people</w:t>
      </w:r>
      <w:r w:rsidR="008D3DBC" w:rsidRPr="00DC4D8B">
        <w:rPr>
          <w:rFonts w:ascii="Verdana" w:hAnsi="Verdana" w:cs="Arial"/>
        </w:rPr>
        <w:t xml:space="preserve">, </w:t>
      </w:r>
      <w:r w:rsidRPr="00DC4D8B">
        <w:rPr>
          <w:rFonts w:ascii="Verdana" w:hAnsi="Verdana" w:cs="Arial"/>
        </w:rPr>
        <w:t>their feeling</w:t>
      </w:r>
      <w:r w:rsidR="008D3DBC" w:rsidRPr="00DC4D8B">
        <w:rPr>
          <w:rFonts w:ascii="Verdana" w:hAnsi="Verdana" w:cs="Arial"/>
        </w:rPr>
        <w:t>s</w:t>
      </w:r>
      <w:r w:rsidRPr="00DC4D8B">
        <w:rPr>
          <w:rFonts w:ascii="Verdana" w:hAnsi="Verdana" w:cs="Arial"/>
        </w:rPr>
        <w:t>, beliefs and</w:t>
      </w:r>
      <w:r w:rsidR="00185C64" w:rsidRPr="00DC4D8B">
        <w:rPr>
          <w:rFonts w:ascii="Verdana" w:hAnsi="Verdana" w:cs="Arial"/>
        </w:rPr>
        <w:t xml:space="preserve"> values</w:t>
      </w:r>
      <w:r w:rsidRPr="00DC4D8B">
        <w:rPr>
          <w:rFonts w:ascii="Verdana" w:hAnsi="Verdana" w:cs="Arial"/>
        </w:rPr>
        <w:t xml:space="preserve"> and for the nursery</w:t>
      </w:r>
      <w:r w:rsidR="007B00D6" w:rsidRPr="00DC4D8B">
        <w:rPr>
          <w:rFonts w:ascii="Verdana" w:hAnsi="Verdana" w:cs="Arial"/>
        </w:rPr>
        <w:t xml:space="preserve"> and school</w:t>
      </w:r>
      <w:r w:rsidRPr="00DC4D8B">
        <w:rPr>
          <w:rFonts w:ascii="Verdana" w:hAnsi="Verdana" w:cs="Arial"/>
        </w:rPr>
        <w:t xml:space="preserve"> environment including equipment and property.</w:t>
      </w:r>
    </w:p>
    <w:p w14:paraId="510D6648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Understanding and compassion</w:t>
      </w:r>
      <w:r w:rsidRPr="00DC4D8B">
        <w:rPr>
          <w:rFonts w:ascii="Verdana" w:hAnsi="Verdana" w:cs="Arial"/>
        </w:rPr>
        <w:t>: to help children to understand other people’s views and experiences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to be caring and tolerant towards others</w:t>
      </w:r>
      <w:r w:rsidR="00055400" w:rsidRPr="00DC4D8B">
        <w:rPr>
          <w:rFonts w:ascii="Verdana" w:hAnsi="Verdana" w:cs="Arial"/>
        </w:rPr>
        <w:t>.</w:t>
      </w:r>
    </w:p>
    <w:p w14:paraId="0A19A9C2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 xml:space="preserve">Responsibility: </w:t>
      </w:r>
      <w:r w:rsidRPr="00DC4D8B">
        <w:rPr>
          <w:rFonts w:ascii="Verdana" w:hAnsi="Verdana" w:cs="Arial"/>
        </w:rPr>
        <w:t>to enable children to have an increasing ability to make choices and take responsibility for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their own actions. In particular</w:t>
      </w:r>
      <w:r w:rsidR="008D3DBC" w:rsidRPr="00DC4D8B">
        <w:rPr>
          <w:rFonts w:ascii="Verdana" w:hAnsi="Verdana" w:cs="Arial"/>
        </w:rPr>
        <w:t>,</w:t>
      </w:r>
      <w:r w:rsidRPr="00DC4D8B">
        <w:rPr>
          <w:rFonts w:ascii="Verdana" w:hAnsi="Verdana" w:cs="Arial"/>
        </w:rPr>
        <w:t xml:space="preserve"> we help children to develop an understanding of the consequences of their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behaviour.</w:t>
      </w:r>
    </w:p>
    <w:p w14:paraId="1592238A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Fairness and equality</w:t>
      </w:r>
      <w:r w:rsidRPr="00DC4D8B">
        <w:rPr>
          <w:rFonts w:ascii="Verdana" w:hAnsi="Verdana" w:cs="Arial"/>
        </w:rPr>
        <w:t xml:space="preserve">: to give children an understanding </w:t>
      </w:r>
      <w:r w:rsidR="00185C64" w:rsidRPr="00DC4D8B">
        <w:rPr>
          <w:rFonts w:ascii="Verdana" w:hAnsi="Verdana" w:cs="Arial"/>
        </w:rPr>
        <w:t>of how</w:t>
      </w:r>
      <w:r w:rsidR="008D3DBC" w:rsidRPr="00DC4D8B">
        <w:rPr>
          <w:rFonts w:ascii="Verdana" w:hAnsi="Verdana" w:cs="Arial"/>
        </w:rPr>
        <w:t xml:space="preserve"> to be fair to all;</w:t>
      </w:r>
      <w:r w:rsidRPr="00DC4D8B">
        <w:rPr>
          <w:rFonts w:ascii="Verdana" w:hAnsi="Verdana" w:cs="Arial"/>
        </w:rPr>
        <w:t xml:space="preserve"> how to share and give</w:t>
      </w:r>
      <w:r w:rsidR="00185C64" w:rsidRPr="00DC4D8B">
        <w:rPr>
          <w:rFonts w:ascii="Verdana" w:hAnsi="Verdana" w:cs="Arial"/>
        </w:rPr>
        <w:t xml:space="preserve"> everyone an equal chance, within</w:t>
      </w:r>
      <w:r w:rsidRPr="00DC4D8B">
        <w:rPr>
          <w:rFonts w:ascii="Verdana" w:hAnsi="Verdana" w:cs="Arial"/>
        </w:rPr>
        <w:t xml:space="preserve"> the context of </w:t>
      </w:r>
      <w:r w:rsidR="00185C64" w:rsidRPr="00DC4D8B">
        <w:rPr>
          <w:rFonts w:ascii="Verdana" w:hAnsi="Verdana" w:cs="Arial"/>
        </w:rPr>
        <w:t>everyone having different needs</w:t>
      </w:r>
      <w:r w:rsidR="00C94291">
        <w:rPr>
          <w:rFonts w:ascii="Verdana" w:hAnsi="Verdana" w:cs="Arial"/>
        </w:rPr>
        <w:t xml:space="preserve">. All staff are expected to </w:t>
      </w:r>
      <w:r w:rsidRPr="00DC4D8B">
        <w:rPr>
          <w:rFonts w:ascii="Verdana" w:hAnsi="Verdana" w:cs="Arial"/>
        </w:rPr>
        <w:t>demonstrate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this</w:t>
      </w:r>
      <w:r w:rsidR="00C94291">
        <w:rPr>
          <w:rFonts w:ascii="Verdana" w:hAnsi="Verdana" w:cs="Arial"/>
        </w:rPr>
        <w:t xml:space="preserve"> behaviour in their actions</w:t>
      </w:r>
      <w:r w:rsidRPr="00DC4D8B">
        <w:rPr>
          <w:rFonts w:ascii="Verdana" w:hAnsi="Verdana" w:cs="Arial"/>
        </w:rPr>
        <w:t>.</w:t>
      </w:r>
    </w:p>
    <w:p w14:paraId="226A111E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Kindness</w:t>
      </w:r>
      <w:r w:rsidRPr="00DC4D8B">
        <w:rPr>
          <w:rFonts w:ascii="Verdana" w:hAnsi="Verdana" w:cs="Arial"/>
        </w:rPr>
        <w:t>: to promote acts of kindness to each other and to assist children in ways of being gentle towards</w:t>
      </w:r>
      <w:r w:rsidR="00027D2D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each other.</w:t>
      </w:r>
    </w:p>
    <w:p w14:paraId="5A1F7746" w14:textId="77777777"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Support and the use of positive reinforcement</w:t>
      </w:r>
      <w:r w:rsidRPr="00DC4D8B">
        <w:rPr>
          <w:rFonts w:ascii="Verdana" w:hAnsi="Verdana" w:cs="Arial"/>
        </w:rPr>
        <w:t>: to acknowledge considerate behaviour, reinforcing positive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 xml:space="preserve">behaviour </w:t>
      </w:r>
      <w:r w:rsidR="00C94291">
        <w:rPr>
          <w:rFonts w:ascii="Verdana" w:hAnsi="Verdana" w:cs="Arial"/>
        </w:rPr>
        <w:t xml:space="preserve">to support children’s developing </w:t>
      </w:r>
      <w:r w:rsidRPr="00DC4D8B">
        <w:rPr>
          <w:rFonts w:ascii="Verdana" w:hAnsi="Verdana" w:cs="Arial"/>
        </w:rPr>
        <w:t xml:space="preserve">confidence and </w:t>
      </w:r>
      <w:r w:rsidR="00055400" w:rsidRPr="00DC4D8B">
        <w:rPr>
          <w:rFonts w:ascii="Verdana" w:hAnsi="Verdana" w:cs="Arial"/>
        </w:rPr>
        <w:t>self-esteem</w:t>
      </w:r>
      <w:r w:rsidRPr="00DC4D8B">
        <w:rPr>
          <w:rFonts w:ascii="Verdana" w:hAnsi="Verdana" w:cs="Arial"/>
        </w:rPr>
        <w:t>.</w:t>
      </w:r>
    </w:p>
    <w:p w14:paraId="042FAE4C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343E425F" w14:textId="77777777" w:rsidR="001A4100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As part of the induction procedure, all staff wil</w:t>
      </w:r>
      <w:r w:rsidR="00C94291">
        <w:rPr>
          <w:rFonts w:ascii="Verdana" w:hAnsi="Verdana" w:cs="Arial"/>
        </w:rPr>
        <w:t xml:space="preserve">l be made aware of the practice of </w:t>
      </w:r>
      <w:r w:rsidRPr="00DC4D8B">
        <w:rPr>
          <w:rFonts w:ascii="Verdana" w:hAnsi="Verdana" w:cs="Arial"/>
        </w:rPr>
        <w:t>support</w:t>
      </w:r>
      <w:r w:rsidR="00C94291">
        <w:rPr>
          <w:rFonts w:ascii="Verdana" w:hAnsi="Verdana" w:cs="Arial"/>
        </w:rPr>
        <w:t>ing</w:t>
      </w:r>
      <w:r w:rsidRPr="00DC4D8B">
        <w:rPr>
          <w:rFonts w:ascii="Verdana" w:hAnsi="Verdana" w:cs="Arial"/>
        </w:rPr>
        <w:t xml:space="preserve"> positive behaviour</w:t>
      </w:r>
      <w:r w:rsidR="007B00D6" w:rsidRPr="00DC4D8B">
        <w:rPr>
          <w:rFonts w:ascii="Verdana" w:hAnsi="Verdana" w:cs="Arial"/>
        </w:rPr>
        <w:t xml:space="preserve"> </w:t>
      </w:r>
      <w:r w:rsidR="001A4100">
        <w:rPr>
          <w:rFonts w:ascii="Verdana" w:hAnsi="Verdana" w:cs="Arial"/>
        </w:rPr>
        <w:t>through providing clear, positive and</w:t>
      </w:r>
      <w:r w:rsidRPr="00DC4D8B">
        <w:rPr>
          <w:rFonts w:ascii="Verdana" w:hAnsi="Verdana" w:cs="Arial"/>
        </w:rPr>
        <w:t xml:space="preserve"> consistent guidelines. Staff will make every effo</w:t>
      </w:r>
      <w:r w:rsidR="001A4100">
        <w:rPr>
          <w:rFonts w:ascii="Verdana" w:hAnsi="Verdana" w:cs="Arial"/>
        </w:rPr>
        <w:t>rt to act as good role models</w:t>
      </w:r>
      <w:r w:rsidRPr="00DC4D8B">
        <w:rPr>
          <w:rFonts w:ascii="Verdana" w:hAnsi="Verdana" w:cs="Arial"/>
        </w:rPr>
        <w:t xml:space="preserve"> </w:t>
      </w:r>
      <w:r w:rsidR="001A4100">
        <w:rPr>
          <w:rFonts w:ascii="Verdana" w:hAnsi="Verdana" w:cs="Arial"/>
        </w:rPr>
        <w:t xml:space="preserve">through their own behaviours, therefore creating an atmosphere of consideration </w:t>
      </w:r>
      <w:r w:rsidR="00CE0D2B">
        <w:rPr>
          <w:rFonts w:ascii="Verdana" w:hAnsi="Verdana" w:cs="Arial"/>
        </w:rPr>
        <w:t>and a consistent approach to possible causes of negative behaviours.</w:t>
      </w:r>
    </w:p>
    <w:p w14:paraId="53850928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31BD2AC9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Physical intervention will only be used to manage a child’s behaviour if it is necessary to prevent personal injury to</w:t>
      </w:r>
      <w:r w:rsidR="007B00D6" w:rsidRPr="00DC4D8B">
        <w:rPr>
          <w:rFonts w:ascii="Verdana" w:hAnsi="Verdana" w:cs="Arial"/>
        </w:rPr>
        <w:t xml:space="preserve"> </w:t>
      </w:r>
      <w:r w:rsidR="00CE0D2B">
        <w:rPr>
          <w:rFonts w:ascii="Verdana" w:hAnsi="Verdana" w:cs="Arial"/>
        </w:rPr>
        <w:t xml:space="preserve">the child, other children, </w:t>
      </w:r>
      <w:r w:rsidRPr="00DC4D8B">
        <w:rPr>
          <w:rFonts w:ascii="Verdana" w:hAnsi="Verdana" w:cs="Arial"/>
        </w:rPr>
        <w:t>an</w:t>
      </w:r>
      <w:r w:rsidR="007B00D6" w:rsidRPr="00DC4D8B">
        <w:rPr>
          <w:rFonts w:ascii="Verdana" w:hAnsi="Verdana" w:cs="Arial"/>
        </w:rPr>
        <w:t xml:space="preserve"> </w:t>
      </w:r>
      <w:r w:rsidR="00055400" w:rsidRPr="00DC4D8B">
        <w:rPr>
          <w:rFonts w:ascii="Verdana" w:hAnsi="Verdana" w:cs="Arial"/>
        </w:rPr>
        <w:t>adult</w:t>
      </w:r>
      <w:r w:rsidRPr="00DC4D8B">
        <w:rPr>
          <w:rFonts w:ascii="Verdana" w:hAnsi="Verdana" w:cs="Arial"/>
        </w:rPr>
        <w:t xml:space="preserve"> or serious damage to property. </w:t>
      </w:r>
      <w:r w:rsidRPr="00DC4D8B">
        <w:rPr>
          <w:rFonts w:ascii="Verdana" w:hAnsi="Verdana" w:cs="Arial"/>
          <w:b/>
        </w:rPr>
        <w:t>ANY</w:t>
      </w:r>
      <w:r w:rsidRPr="00DC4D8B">
        <w:rPr>
          <w:rFonts w:ascii="Verdana" w:hAnsi="Verdana" w:cs="Arial"/>
        </w:rPr>
        <w:t xml:space="preserve"> occasion where physical intervention is</w:t>
      </w:r>
      <w:r w:rsidR="00A37844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used will be recorded within the incident log and parents/carers will be inf</w:t>
      </w:r>
      <w:r w:rsidR="00CE0D2B">
        <w:rPr>
          <w:rFonts w:ascii="Verdana" w:hAnsi="Verdana" w:cs="Arial"/>
        </w:rPr>
        <w:t>ormed.</w:t>
      </w:r>
    </w:p>
    <w:p w14:paraId="411F2009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621CC9E4" w14:textId="77777777" w:rsidR="00787885" w:rsidRPr="00DC4D8B" w:rsidRDefault="00787885" w:rsidP="0024530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C4D8B">
        <w:rPr>
          <w:rFonts w:ascii="Verdana" w:hAnsi="Verdana" w:cs="Arial"/>
        </w:rPr>
        <w:t>The named p</w:t>
      </w:r>
      <w:r w:rsidR="00A96A00" w:rsidRPr="00DC4D8B">
        <w:rPr>
          <w:rFonts w:ascii="Verdana" w:hAnsi="Verdana" w:cs="Arial"/>
        </w:rPr>
        <w:t>eople</w:t>
      </w:r>
      <w:r w:rsidR="00CE0D2B">
        <w:rPr>
          <w:rFonts w:ascii="Verdana" w:hAnsi="Verdana" w:cs="Arial"/>
        </w:rPr>
        <w:t xml:space="preserve"> at Burton Hathow</w:t>
      </w:r>
      <w:r w:rsidR="004867D7">
        <w:rPr>
          <w:rFonts w:ascii="Verdana" w:hAnsi="Verdana" w:cs="Arial"/>
        </w:rPr>
        <w:t xml:space="preserve"> with</w:t>
      </w:r>
      <w:r w:rsidR="004867D7" w:rsidRPr="00DC4D8B">
        <w:rPr>
          <w:rFonts w:ascii="Verdana" w:hAnsi="Verdana" w:cs="Arial"/>
        </w:rPr>
        <w:t xml:space="preserve"> overall responsibility for behaviour</w:t>
      </w:r>
      <w:r w:rsidR="00185C64" w:rsidRPr="00DC4D8B">
        <w:rPr>
          <w:rFonts w:ascii="Verdana" w:hAnsi="Verdana" w:cs="Arial"/>
        </w:rPr>
        <w:t xml:space="preserve"> are Mr Nigel Hardcastle</w:t>
      </w:r>
      <w:r w:rsidR="00E27D80" w:rsidRPr="00DC4D8B">
        <w:rPr>
          <w:rFonts w:ascii="Verdana" w:hAnsi="Verdana" w:cs="Arial"/>
        </w:rPr>
        <w:t>;</w:t>
      </w:r>
      <w:r w:rsidR="00E14C7F" w:rsidRPr="00DC4D8B">
        <w:rPr>
          <w:rFonts w:ascii="Verdana" w:hAnsi="Verdana" w:cs="Arial"/>
        </w:rPr>
        <w:t xml:space="preserve"> </w:t>
      </w:r>
      <w:r w:rsidR="00A96A00" w:rsidRPr="00DC4D8B">
        <w:rPr>
          <w:rFonts w:ascii="Verdana" w:hAnsi="Verdana" w:cs="Arial"/>
        </w:rPr>
        <w:t>Deputy Head</w:t>
      </w:r>
      <w:r w:rsidR="00E14C7F" w:rsidRPr="00DC4D8B">
        <w:rPr>
          <w:rFonts w:ascii="Verdana" w:hAnsi="Verdana" w:cs="Arial"/>
        </w:rPr>
        <w:t xml:space="preserve"> </w:t>
      </w:r>
      <w:r w:rsidR="007B00D6" w:rsidRPr="00DC4D8B">
        <w:rPr>
          <w:rFonts w:ascii="Verdana" w:hAnsi="Verdana" w:cs="Arial"/>
        </w:rPr>
        <w:t>and</w:t>
      </w:r>
      <w:r w:rsidR="00E14C7F" w:rsidRPr="00DC4D8B">
        <w:rPr>
          <w:rFonts w:ascii="Verdana" w:hAnsi="Verdana" w:cs="Arial"/>
        </w:rPr>
        <w:t xml:space="preserve"> </w:t>
      </w:r>
      <w:r w:rsidR="00E27D80" w:rsidRPr="00DC4D8B">
        <w:rPr>
          <w:rFonts w:ascii="Verdana" w:hAnsi="Verdana" w:cs="Arial"/>
        </w:rPr>
        <w:t xml:space="preserve">Mrs </w:t>
      </w:r>
      <w:r w:rsidR="004B040F" w:rsidRPr="00DC4D8B">
        <w:rPr>
          <w:rFonts w:ascii="Verdana" w:hAnsi="Verdana" w:cs="Arial"/>
        </w:rPr>
        <w:t>Claire Lyons</w:t>
      </w:r>
      <w:r w:rsidR="004867D7">
        <w:rPr>
          <w:rFonts w:ascii="Verdana" w:hAnsi="Verdana" w:cs="Arial"/>
        </w:rPr>
        <w:t>,</w:t>
      </w:r>
      <w:r w:rsidR="00E27D80" w:rsidRPr="00DC4D8B">
        <w:rPr>
          <w:rFonts w:ascii="Verdana" w:hAnsi="Verdana" w:cs="Arial"/>
        </w:rPr>
        <w:t xml:space="preserve"> </w:t>
      </w:r>
      <w:r w:rsidR="00A37844" w:rsidRPr="00DC4D8B">
        <w:rPr>
          <w:rFonts w:ascii="Verdana" w:hAnsi="Verdana" w:cs="Arial"/>
        </w:rPr>
        <w:t>Deputy Head</w:t>
      </w:r>
      <w:r w:rsidR="004867D7">
        <w:rPr>
          <w:rFonts w:ascii="Verdana" w:hAnsi="Verdana" w:cs="Arial"/>
        </w:rPr>
        <w:t xml:space="preserve"> for Pastoral Care</w:t>
      </w:r>
      <w:r w:rsidR="00583757" w:rsidRPr="00DC4D8B">
        <w:rPr>
          <w:rFonts w:ascii="Verdana" w:hAnsi="Verdana" w:cs="Arial"/>
        </w:rPr>
        <w:t>.</w:t>
      </w:r>
    </w:p>
    <w:p w14:paraId="057A1AC1" w14:textId="77777777" w:rsidR="00CB51BC" w:rsidRPr="00DC4D8B" w:rsidRDefault="00CB51BC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3861194F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Supporting behavioural strategies and procedures</w:t>
      </w:r>
    </w:p>
    <w:p w14:paraId="0014B236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Where negative behaviours are recognised or observed</w:t>
      </w:r>
      <w:r w:rsidR="004867D7">
        <w:rPr>
          <w:rFonts w:ascii="Verdana" w:hAnsi="Verdana" w:cs="Arial"/>
        </w:rPr>
        <w:t>,</w:t>
      </w:r>
      <w:r w:rsidRPr="00DC4D8B">
        <w:rPr>
          <w:rFonts w:ascii="Verdana" w:hAnsi="Verdana" w:cs="Arial"/>
        </w:rPr>
        <w:t xml:space="preserve"> staff will intervene appropriately, in a clear, calm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positive manner, to support children to reconcile conflict. This will be done in an age appropriate approach.</w:t>
      </w:r>
    </w:p>
    <w:p w14:paraId="3505722C" w14:textId="77777777" w:rsidR="00CA6A70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2CF9D070" w14:textId="77777777" w:rsidR="0061449E" w:rsidRPr="00DC4D8B" w:rsidRDefault="0061449E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06BE209F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 xml:space="preserve">We help children </w:t>
      </w:r>
      <w:r w:rsidR="004867D7">
        <w:rPr>
          <w:rFonts w:ascii="Verdana" w:hAnsi="Verdana" w:cs="Arial"/>
          <w:b/>
          <w:bCs/>
        </w:rPr>
        <w:t xml:space="preserve">to </w:t>
      </w:r>
      <w:r w:rsidRPr="00DC4D8B">
        <w:rPr>
          <w:rFonts w:ascii="Verdana" w:hAnsi="Verdana" w:cs="Arial"/>
          <w:b/>
          <w:bCs/>
        </w:rPr>
        <w:t>look after themselves by:</w:t>
      </w:r>
    </w:p>
    <w:p w14:paraId="46F635A0" w14:textId="77777777" w:rsidR="00787885" w:rsidRPr="00DC4D8B" w:rsidRDefault="004867D7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Praising them by</w:t>
      </w:r>
      <w:r w:rsidR="00787885" w:rsidRPr="00DC4D8B">
        <w:rPr>
          <w:rFonts w:ascii="Verdana" w:hAnsi="Verdana" w:cs="Arial"/>
        </w:rPr>
        <w:t xml:space="preserve"> focusing on the positive things they do</w:t>
      </w:r>
    </w:p>
    <w:p w14:paraId="6E740800" w14:textId="77777777"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Helping them to recognise their feelings and express themselves in an acceptable </w:t>
      </w:r>
      <w:r w:rsidR="004867D7">
        <w:rPr>
          <w:rFonts w:ascii="Verdana" w:hAnsi="Verdana" w:cs="Arial"/>
        </w:rPr>
        <w:t xml:space="preserve">and appropriate </w:t>
      </w:r>
      <w:r w:rsidRPr="00DC4D8B">
        <w:rPr>
          <w:rFonts w:ascii="Verdana" w:hAnsi="Verdana" w:cs="Arial"/>
        </w:rPr>
        <w:t>way</w:t>
      </w:r>
    </w:p>
    <w:p w14:paraId="7463CFC6" w14:textId="77777777"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Encouraging them to ask for help from </w:t>
      </w:r>
      <w:r w:rsidR="00F36FD9">
        <w:rPr>
          <w:rFonts w:ascii="Verdana" w:hAnsi="Verdana" w:cs="Arial"/>
        </w:rPr>
        <w:t xml:space="preserve">their </w:t>
      </w:r>
      <w:r w:rsidRPr="00DC4D8B">
        <w:rPr>
          <w:rFonts w:ascii="Verdana" w:hAnsi="Verdana" w:cs="Arial"/>
        </w:rPr>
        <w:t>peers as well as adults</w:t>
      </w:r>
    </w:p>
    <w:p w14:paraId="3426CECC" w14:textId="77777777" w:rsidR="00787885" w:rsidRPr="00DC4D8B" w:rsidRDefault="0058197B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Reinforcing their attempts and identifying their needs</w:t>
      </w:r>
    </w:p>
    <w:p w14:paraId="4FD8494A" w14:textId="77777777" w:rsidR="00787885" w:rsidRPr="00DC4D8B" w:rsidRDefault="0058197B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Strengthening their</w:t>
      </w:r>
      <w:r w:rsidR="00787885" w:rsidRPr="00DC4D8B">
        <w:rPr>
          <w:rFonts w:ascii="Verdana" w:hAnsi="Verdana" w:cs="Arial"/>
        </w:rPr>
        <w:t xml:space="preserve"> self-help skills</w:t>
      </w:r>
      <w:r>
        <w:rPr>
          <w:rFonts w:ascii="Verdana" w:hAnsi="Verdana" w:cs="Arial"/>
        </w:rPr>
        <w:t xml:space="preserve"> to encourage independence</w:t>
      </w:r>
    </w:p>
    <w:p w14:paraId="37808C47" w14:textId="77777777" w:rsidR="00787885" w:rsidRPr="00DC4D8B" w:rsidRDefault="0058197B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Enabling them to recognise</w:t>
      </w:r>
      <w:r w:rsidR="00787885" w:rsidRPr="00DC4D8B">
        <w:rPr>
          <w:rFonts w:ascii="Verdana" w:hAnsi="Verdana" w:cs="Arial"/>
        </w:rPr>
        <w:t xml:space="preserve"> the good</w:t>
      </w:r>
      <w:r>
        <w:rPr>
          <w:rFonts w:ascii="Verdana" w:hAnsi="Verdana" w:cs="Arial"/>
        </w:rPr>
        <w:t xml:space="preserve"> behaviour</w:t>
      </w:r>
      <w:r w:rsidR="00787885" w:rsidRPr="00DC4D8B">
        <w:rPr>
          <w:rFonts w:ascii="Verdana" w:hAnsi="Verdana" w:cs="Arial"/>
        </w:rPr>
        <w:t xml:space="preserve"> in others</w:t>
      </w:r>
    </w:p>
    <w:p w14:paraId="599244F3" w14:textId="77777777" w:rsidR="00CA6A70" w:rsidRDefault="0058197B" w:rsidP="00977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Learning from others </w:t>
      </w:r>
    </w:p>
    <w:p w14:paraId="5B6C1137" w14:textId="77777777" w:rsidR="0058197B" w:rsidRDefault="0058197B" w:rsidP="005819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5BDD5D3F" w14:textId="77777777" w:rsidR="0061449E" w:rsidRPr="0058197B" w:rsidRDefault="0061449E" w:rsidP="005819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564F13CD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care about others by:</w:t>
      </w:r>
    </w:p>
    <w:p w14:paraId="32B7781D" w14:textId="77777777"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Using conflict resolution and keeping calm</w:t>
      </w:r>
    </w:p>
    <w:p w14:paraId="4387C5CE" w14:textId="77777777"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Modelling appropriate behaviour</w:t>
      </w:r>
      <w:r w:rsidR="0058197B">
        <w:rPr>
          <w:rFonts w:ascii="Verdana" w:hAnsi="Verdana" w:cs="Arial"/>
        </w:rPr>
        <w:t>s</w:t>
      </w:r>
    </w:p>
    <w:p w14:paraId="4ABC3E6F" w14:textId="77777777"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Working on and reinforcing the unde</w:t>
      </w:r>
      <w:r w:rsidR="0058197B">
        <w:rPr>
          <w:rFonts w:ascii="Verdana" w:hAnsi="Verdana" w:cs="Arial"/>
        </w:rPr>
        <w:t>rstanding of how we and others are feeling</w:t>
      </w:r>
    </w:p>
    <w:p w14:paraId="32B416EB" w14:textId="77777777" w:rsidR="0058197B" w:rsidRDefault="0058197B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Using the appropriate vocabulary to make</w:t>
      </w:r>
      <w:r w:rsidR="00787885" w:rsidRPr="00DC4D8B">
        <w:rPr>
          <w:rFonts w:ascii="Verdana" w:hAnsi="Verdana" w:cs="Arial"/>
        </w:rPr>
        <w:t xml:space="preserve"> feelings clear</w:t>
      </w:r>
    </w:p>
    <w:p w14:paraId="41E0131B" w14:textId="77777777" w:rsidR="0061449E" w:rsidRDefault="0058197B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Be aware of the consequences of our actions</w:t>
      </w:r>
    </w:p>
    <w:p w14:paraId="4C49D590" w14:textId="77777777" w:rsidR="00787885" w:rsidRPr="00DC4D8B" w:rsidRDefault="0061449E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Encouraging children to reflect on their behaviours and engage in meaningful conversation</w:t>
      </w:r>
    </w:p>
    <w:p w14:paraId="4792DE96" w14:textId="77777777"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Being awar</w:t>
      </w:r>
      <w:r w:rsidR="0061449E">
        <w:rPr>
          <w:rFonts w:ascii="Verdana" w:hAnsi="Verdana" w:cs="Arial"/>
        </w:rPr>
        <w:t>e of the power of language through</w:t>
      </w:r>
      <w:r w:rsidRPr="00DC4D8B">
        <w:rPr>
          <w:rFonts w:ascii="Verdana" w:hAnsi="Verdana" w:cs="Arial"/>
        </w:rPr>
        <w:t xml:space="preserve"> not being confrontational or negative</w:t>
      </w:r>
    </w:p>
    <w:p w14:paraId="68720232" w14:textId="77777777"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Boosting </w:t>
      </w:r>
      <w:r w:rsidR="0061449E">
        <w:rPr>
          <w:rFonts w:ascii="Verdana" w:hAnsi="Verdana" w:cs="Arial"/>
        </w:rPr>
        <w:t xml:space="preserve">their </w:t>
      </w:r>
      <w:r w:rsidRPr="00DC4D8B">
        <w:rPr>
          <w:rFonts w:ascii="Verdana" w:hAnsi="Verdana" w:cs="Arial"/>
        </w:rPr>
        <w:t>self-esteem</w:t>
      </w:r>
    </w:p>
    <w:p w14:paraId="78CB32F8" w14:textId="77777777" w:rsidR="00787885" w:rsidRPr="00DC4D8B" w:rsidRDefault="0061449E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="00787885" w:rsidRPr="00DC4D8B">
        <w:rPr>
          <w:rFonts w:ascii="Verdana" w:hAnsi="Verdana" w:cs="Arial"/>
        </w:rPr>
        <w:t>isten</w:t>
      </w:r>
      <w:r>
        <w:rPr>
          <w:rFonts w:ascii="Verdana" w:hAnsi="Verdana" w:cs="Arial"/>
        </w:rPr>
        <w:t>ing and</w:t>
      </w:r>
      <w:r w:rsidR="00787885" w:rsidRPr="00DC4D8B">
        <w:rPr>
          <w:rFonts w:ascii="Verdana" w:hAnsi="Verdana" w:cs="Arial"/>
        </w:rPr>
        <w:t xml:space="preserve"> acknowled</w:t>
      </w:r>
      <w:r>
        <w:rPr>
          <w:rFonts w:ascii="Verdana" w:hAnsi="Verdana" w:cs="Arial"/>
        </w:rPr>
        <w:t>ging their responses in a sensitive manner</w:t>
      </w:r>
    </w:p>
    <w:p w14:paraId="266F4922" w14:textId="77777777" w:rsidR="00E14C7F" w:rsidRDefault="00E14C7F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16556CB4" w14:textId="77777777" w:rsidR="0061449E" w:rsidRPr="00DC4D8B" w:rsidRDefault="0061449E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6637F694" w14:textId="77777777" w:rsidR="00787885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be polite by:</w:t>
      </w:r>
    </w:p>
    <w:p w14:paraId="0BFB66A8" w14:textId="77777777" w:rsidR="0061449E" w:rsidRPr="00D96AD1" w:rsidRDefault="0061449E" w:rsidP="00D96A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  <w:r w:rsidRPr="00D96AD1">
        <w:rPr>
          <w:rFonts w:ascii="Verdana" w:hAnsi="Verdana" w:cs="Arial"/>
          <w:bCs/>
        </w:rPr>
        <w:t xml:space="preserve">Acknowledging others </w:t>
      </w:r>
      <w:r w:rsidR="00D96AD1">
        <w:rPr>
          <w:rFonts w:ascii="Verdana" w:hAnsi="Verdana" w:cs="Arial"/>
          <w:bCs/>
        </w:rPr>
        <w:t xml:space="preserve">either </w:t>
      </w:r>
      <w:r w:rsidRPr="00D96AD1">
        <w:rPr>
          <w:rFonts w:ascii="Verdana" w:hAnsi="Verdana" w:cs="Arial"/>
          <w:bCs/>
        </w:rPr>
        <w:t>verbally / non verbally</w:t>
      </w:r>
    </w:p>
    <w:p w14:paraId="469DFB2B" w14:textId="77777777" w:rsidR="0061449E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Saying “Goo</w:t>
      </w:r>
      <w:r w:rsidR="0061449E">
        <w:rPr>
          <w:rFonts w:ascii="Verdana" w:hAnsi="Verdana" w:cs="Arial"/>
        </w:rPr>
        <w:t xml:space="preserve">d morning” </w:t>
      </w:r>
      <w:r w:rsidRPr="00DC4D8B">
        <w:rPr>
          <w:rFonts w:ascii="Verdana" w:hAnsi="Verdana" w:cs="Arial"/>
        </w:rPr>
        <w:t xml:space="preserve"> “Please” and “Thank you</w:t>
      </w:r>
      <w:r w:rsidR="00A37844" w:rsidRPr="00DC4D8B">
        <w:rPr>
          <w:rFonts w:ascii="Verdana" w:hAnsi="Verdana" w:cs="Arial"/>
        </w:rPr>
        <w:t>.</w:t>
      </w:r>
      <w:r w:rsidR="007B00D6" w:rsidRPr="00DC4D8B">
        <w:rPr>
          <w:rFonts w:ascii="Verdana" w:hAnsi="Verdana" w:cs="Arial"/>
        </w:rPr>
        <w:t xml:space="preserve">” </w:t>
      </w:r>
    </w:p>
    <w:p w14:paraId="35B98D0B" w14:textId="77777777" w:rsidR="00787885" w:rsidRPr="00DC4D8B" w:rsidRDefault="007B00D6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Staff model</w:t>
      </w:r>
      <w:r w:rsidR="0061449E">
        <w:rPr>
          <w:rFonts w:ascii="Verdana" w:hAnsi="Verdana" w:cs="Arial"/>
        </w:rPr>
        <w:t>ling the behaviours we believe are appropriate</w:t>
      </w:r>
    </w:p>
    <w:p w14:paraId="2A64B278" w14:textId="77777777" w:rsidR="00787885" w:rsidRPr="00DC4D8B" w:rsidRDefault="00D96AD1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Encouraging them</w:t>
      </w:r>
      <w:r w:rsidR="00787885" w:rsidRPr="00DC4D8B">
        <w:rPr>
          <w:rFonts w:ascii="Verdana" w:hAnsi="Verdana" w:cs="Arial"/>
        </w:rPr>
        <w:t xml:space="preserve"> to </w:t>
      </w:r>
      <w:r w:rsidR="0061449E">
        <w:rPr>
          <w:rFonts w:ascii="Verdana" w:hAnsi="Verdana" w:cs="Arial"/>
        </w:rPr>
        <w:t>take turns</w:t>
      </w:r>
    </w:p>
    <w:p w14:paraId="741F6667" w14:textId="77777777" w:rsidR="0061449E" w:rsidRDefault="0061449E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Listening to</w:t>
      </w:r>
      <w:r w:rsidR="00787885" w:rsidRPr="00DC4D8B">
        <w:rPr>
          <w:rFonts w:ascii="Verdana" w:hAnsi="Verdana" w:cs="Arial"/>
        </w:rPr>
        <w:t xml:space="preserve"> other</w:t>
      </w:r>
      <w:r>
        <w:rPr>
          <w:rFonts w:ascii="Verdana" w:hAnsi="Verdana" w:cs="Arial"/>
        </w:rPr>
        <w:t>s</w:t>
      </w:r>
      <w:r w:rsidR="00787885" w:rsidRPr="00DC4D8B">
        <w:rPr>
          <w:rFonts w:ascii="Verdana" w:hAnsi="Verdana" w:cs="Arial"/>
        </w:rPr>
        <w:t xml:space="preserve"> without interrupting </w:t>
      </w:r>
    </w:p>
    <w:p w14:paraId="73A88230" w14:textId="77777777" w:rsidR="00787885" w:rsidRPr="00DC4D8B" w:rsidRDefault="0061449E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Learning to be patient </w:t>
      </w:r>
      <w:r w:rsidR="00787885" w:rsidRPr="00DC4D8B">
        <w:rPr>
          <w:rFonts w:ascii="Verdana" w:hAnsi="Verdana" w:cs="Arial"/>
        </w:rPr>
        <w:t>when someone is already speaking</w:t>
      </w:r>
    </w:p>
    <w:p w14:paraId="2297668C" w14:textId="77777777" w:rsidR="00787885" w:rsidRPr="00DC4D8B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Giving childr</w:t>
      </w:r>
      <w:r w:rsidR="0061449E">
        <w:rPr>
          <w:rFonts w:ascii="Verdana" w:hAnsi="Verdana" w:cs="Arial"/>
        </w:rPr>
        <w:t>en clear messages and setting appropriate</w:t>
      </w:r>
      <w:r w:rsidRPr="00DC4D8B">
        <w:rPr>
          <w:rFonts w:ascii="Verdana" w:hAnsi="Verdana" w:cs="Arial"/>
        </w:rPr>
        <w:t xml:space="preserve"> example</w:t>
      </w:r>
      <w:r w:rsidR="00287611">
        <w:rPr>
          <w:rFonts w:ascii="Verdana" w:hAnsi="Verdana" w:cs="Arial"/>
        </w:rPr>
        <w:t xml:space="preserve">s for </w:t>
      </w:r>
      <w:r w:rsidR="0061449E">
        <w:rPr>
          <w:rFonts w:ascii="Verdana" w:hAnsi="Verdana" w:cs="Arial"/>
        </w:rPr>
        <w:t>behaviour and attitudes</w:t>
      </w:r>
    </w:p>
    <w:p w14:paraId="2545CD1F" w14:textId="77777777" w:rsidR="0061449E" w:rsidRPr="00DC4D8B" w:rsidRDefault="0061449E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01DAE3F3" w14:textId="77777777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ask children to look after equipment by:</w:t>
      </w:r>
    </w:p>
    <w:p w14:paraId="456791E8" w14:textId="77777777" w:rsidR="00787885" w:rsidRPr="00DC4D8B" w:rsidRDefault="00A37844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E</w:t>
      </w:r>
      <w:r w:rsidR="00787885" w:rsidRPr="00DC4D8B">
        <w:rPr>
          <w:rFonts w:ascii="Verdana" w:hAnsi="Verdana" w:cs="Arial"/>
        </w:rPr>
        <w:t>ncouraging children to use equipment appropriately</w:t>
      </w:r>
    </w:p>
    <w:p w14:paraId="315546B4" w14:textId="77777777"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Teaching them about health and safety</w:t>
      </w:r>
    </w:p>
    <w:p w14:paraId="2F863491" w14:textId="77777777"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them to help mend broken toys and equipment</w:t>
      </w:r>
    </w:p>
    <w:p w14:paraId="4A9B7BF6" w14:textId="77777777" w:rsidR="00787885" w:rsidRPr="00DC4D8B" w:rsidRDefault="00287611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Playing games and considering</w:t>
      </w:r>
      <w:r w:rsidR="00787885" w:rsidRPr="00DC4D8B">
        <w:rPr>
          <w:rFonts w:ascii="Verdana" w:hAnsi="Verdana" w:cs="Arial"/>
        </w:rPr>
        <w:t xml:space="preserve"> “How do we look after this?”</w:t>
      </w:r>
    </w:p>
    <w:p w14:paraId="49EF6BAD" w14:textId="77777777" w:rsidR="00787885" w:rsidRPr="00DC4D8B" w:rsidRDefault="00E854AB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Helping the adults to wash equipment</w:t>
      </w:r>
    </w:p>
    <w:p w14:paraId="0102A77D" w14:textId="77777777" w:rsidR="00787885" w:rsidRPr="00DC4D8B" w:rsidRDefault="00287611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Reminding them to speak up</w:t>
      </w:r>
      <w:r w:rsidR="00787885" w:rsidRPr="00DC4D8B">
        <w:rPr>
          <w:rFonts w:ascii="Verdana" w:hAnsi="Verdana" w:cs="Arial"/>
        </w:rPr>
        <w:t xml:space="preserve"> about breakages</w:t>
      </w:r>
    </w:p>
    <w:p w14:paraId="5DE01F81" w14:textId="77777777" w:rsidR="00787885" w:rsidRPr="00DC4D8B" w:rsidRDefault="00A37844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Looking after equipment, </w:t>
      </w:r>
      <w:r w:rsidR="00027D2D" w:rsidRPr="00DC4D8B">
        <w:rPr>
          <w:rFonts w:ascii="Verdana" w:hAnsi="Verdana" w:cs="Arial"/>
        </w:rPr>
        <w:t>ourselves and</w:t>
      </w:r>
      <w:r w:rsidR="00787885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 xml:space="preserve">adults </w:t>
      </w:r>
      <w:r w:rsidR="00787885" w:rsidRPr="00DC4D8B">
        <w:rPr>
          <w:rFonts w:ascii="Verdana" w:hAnsi="Verdana" w:cs="Arial"/>
        </w:rPr>
        <w:t>modelling</w:t>
      </w:r>
      <w:r w:rsidR="00027D2D" w:rsidRPr="00DC4D8B">
        <w:rPr>
          <w:rFonts w:ascii="Verdana" w:hAnsi="Verdana" w:cs="Arial"/>
        </w:rPr>
        <w:t xml:space="preserve"> our expectations.</w:t>
      </w:r>
    </w:p>
    <w:p w14:paraId="7A25816F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0BE3885F" w14:textId="77777777" w:rsidR="00787885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care about the environment by:</w:t>
      </w:r>
    </w:p>
    <w:p w14:paraId="32F36088" w14:textId="77777777" w:rsidR="00287611" w:rsidRDefault="00287611" w:rsidP="002876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  <w:r w:rsidRPr="00287611">
        <w:rPr>
          <w:rFonts w:ascii="Verdana" w:hAnsi="Verdana" w:cs="Arial"/>
          <w:bCs/>
        </w:rPr>
        <w:t xml:space="preserve">Ensuring </w:t>
      </w:r>
      <w:r w:rsidR="0002498C">
        <w:rPr>
          <w:rFonts w:ascii="Verdana" w:hAnsi="Verdana" w:cs="Arial"/>
          <w:bCs/>
        </w:rPr>
        <w:t xml:space="preserve">that the children are aware </w:t>
      </w:r>
      <w:r w:rsidR="00302304">
        <w:rPr>
          <w:rFonts w:ascii="Verdana" w:hAnsi="Verdana" w:cs="Arial"/>
          <w:bCs/>
        </w:rPr>
        <w:t>that it is their space and they must share the</w:t>
      </w:r>
      <w:r w:rsidR="0002498C">
        <w:rPr>
          <w:rFonts w:ascii="Verdana" w:hAnsi="Verdana" w:cs="Arial"/>
          <w:bCs/>
        </w:rPr>
        <w:t xml:space="preserve"> responsibility </w:t>
      </w:r>
      <w:r w:rsidR="00302304">
        <w:rPr>
          <w:rFonts w:ascii="Verdana" w:hAnsi="Verdana" w:cs="Arial"/>
          <w:bCs/>
        </w:rPr>
        <w:t>of caring for it</w:t>
      </w:r>
    </w:p>
    <w:p w14:paraId="3DCB07D7" w14:textId="77777777" w:rsidR="0002498C" w:rsidRPr="00287611" w:rsidRDefault="0002498C" w:rsidP="002876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Organising a daily system of cleaning</w:t>
      </w:r>
    </w:p>
    <w:p w14:paraId="30F8930E" w14:textId="77777777" w:rsidR="00787885" w:rsidRPr="00287611" w:rsidRDefault="00287611" w:rsidP="002876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Making it appealing and interesting</w:t>
      </w:r>
      <w:r w:rsidR="0002498C">
        <w:rPr>
          <w:rFonts w:ascii="Verdana" w:hAnsi="Verdana" w:cs="Arial"/>
        </w:rPr>
        <w:t xml:space="preserve"> </w:t>
      </w:r>
    </w:p>
    <w:p w14:paraId="4B2E52A8" w14:textId="77777777" w:rsidR="00787885" w:rsidRPr="0002498C" w:rsidRDefault="00287611" w:rsidP="000249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02498C">
        <w:rPr>
          <w:rFonts w:ascii="Verdana" w:hAnsi="Verdana" w:cs="Arial"/>
        </w:rPr>
        <w:t>roviding appropriate storage at the correct height to facilitate resources being returned to the correct place</w:t>
      </w:r>
    </w:p>
    <w:p w14:paraId="4B25D750" w14:textId="77777777" w:rsidR="0002498C" w:rsidRDefault="0002498C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Making them aware of recycling paper and </w:t>
      </w:r>
      <w:r w:rsidR="00302304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>disposing of general waste in the correct bin</w:t>
      </w:r>
    </w:p>
    <w:p w14:paraId="05C20191" w14:textId="77777777" w:rsidR="00787885" w:rsidRPr="00DC4D8B" w:rsidRDefault="0002498C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Celebrating their work by creating imaginative displays</w:t>
      </w:r>
      <w:r w:rsidR="00287611">
        <w:rPr>
          <w:rFonts w:ascii="Verdana" w:hAnsi="Verdana" w:cs="Arial"/>
        </w:rPr>
        <w:t xml:space="preserve"> </w:t>
      </w:r>
    </w:p>
    <w:p w14:paraId="7EC2C18F" w14:textId="77777777" w:rsidR="00787885" w:rsidRPr="00302304" w:rsidRDefault="00302304" w:rsidP="003023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Keeping </w:t>
      </w:r>
      <w:r w:rsidR="0002498C" w:rsidRPr="00302304">
        <w:rPr>
          <w:rFonts w:ascii="Verdana" w:hAnsi="Verdana" w:cs="Arial"/>
        </w:rPr>
        <w:t>the outdoor area</w:t>
      </w:r>
      <w:r>
        <w:rPr>
          <w:rFonts w:ascii="Verdana" w:hAnsi="Verdana" w:cs="Arial"/>
        </w:rPr>
        <w:t xml:space="preserve"> clean and tidy</w:t>
      </w:r>
    </w:p>
    <w:p w14:paraId="10887966" w14:textId="77777777"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Explaining</w:t>
      </w:r>
      <w:r w:rsidR="00302304">
        <w:rPr>
          <w:rFonts w:ascii="Verdana" w:hAnsi="Verdana" w:cs="Arial"/>
        </w:rPr>
        <w:t xml:space="preserve"> the</w:t>
      </w:r>
      <w:r w:rsidRPr="00DC4D8B">
        <w:rPr>
          <w:rFonts w:ascii="Verdana" w:hAnsi="Verdana" w:cs="Arial"/>
        </w:rPr>
        <w:t xml:space="preserve"> proper care and use </w:t>
      </w:r>
      <w:r w:rsidR="00E10990">
        <w:rPr>
          <w:rFonts w:ascii="Verdana" w:hAnsi="Verdana" w:cs="Arial"/>
        </w:rPr>
        <w:t>of each</w:t>
      </w:r>
      <w:r w:rsidR="00E27D80" w:rsidRPr="00DC4D8B">
        <w:rPr>
          <w:rFonts w:ascii="Verdana" w:hAnsi="Verdana" w:cs="Arial"/>
        </w:rPr>
        <w:t xml:space="preserve"> designated </w:t>
      </w:r>
      <w:r w:rsidR="00E10990">
        <w:rPr>
          <w:rFonts w:ascii="Verdana" w:hAnsi="Verdana" w:cs="Arial"/>
        </w:rPr>
        <w:t>area</w:t>
      </w:r>
    </w:p>
    <w:p w14:paraId="5EA5E7A3" w14:textId="77777777" w:rsidR="00787885" w:rsidRPr="00DC4D8B" w:rsidRDefault="00E14C7F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Noticing</w:t>
      </w:r>
      <w:r w:rsidR="00A37844" w:rsidRPr="00DC4D8B">
        <w:rPr>
          <w:rFonts w:ascii="Verdana" w:hAnsi="Verdana" w:cs="Arial"/>
        </w:rPr>
        <w:t>,</w:t>
      </w:r>
      <w:r w:rsidR="00787885" w:rsidRPr="00DC4D8B">
        <w:rPr>
          <w:rFonts w:ascii="Verdana" w:hAnsi="Verdana" w:cs="Arial"/>
        </w:rPr>
        <w:t xml:space="preserve"> acknowledging and praising ‘ca</w:t>
      </w:r>
      <w:r w:rsidR="00E10990">
        <w:rPr>
          <w:rFonts w:ascii="Verdana" w:hAnsi="Verdana" w:cs="Arial"/>
        </w:rPr>
        <w:t>reful handling’</w:t>
      </w:r>
    </w:p>
    <w:p w14:paraId="1DB45127" w14:textId="77777777" w:rsidR="00787885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2999FF17" w14:textId="77777777" w:rsidR="00E10185" w:rsidRPr="00DC4D8B" w:rsidRDefault="00E101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Steps for the Management of Behaviour</w:t>
      </w:r>
    </w:p>
    <w:p w14:paraId="13DBD87F" w14:textId="77777777" w:rsidR="00F10D81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Children display a</w:t>
      </w:r>
      <w:r w:rsidR="00E10990">
        <w:rPr>
          <w:rFonts w:ascii="Verdana" w:hAnsi="Verdana" w:cs="Arial"/>
        </w:rPr>
        <w:t xml:space="preserve"> range of behaviours in their early years </w:t>
      </w:r>
      <w:r w:rsidRPr="00DC4D8B">
        <w:rPr>
          <w:rFonts w:ascii="Verdana" w:hAnsi="Verdana" w:cs="Arial"/>
        </w:rPr>
        <w:t xml:space="preserve">and in </w:t>
      </w:r>
      <w:r w:rsidR="00A37844" w:rsidRPr="00DC4D8B">
        <w:rPr>
          <w:rFonts w:ascii="Verdana" w:hAnsi="Verdana" w:cs="Arial"/>
        </w:rPr>
        <w:t xml:space="preserve">particular </w:t>
      </w:r>
      <w:r w:rsidR="00E10990">
        <w:rPr>
          <w:rFonts w:ascii="Verdana" w:hAnsi="Verdana" w:cs="Arial"/>
        </w:rPr>
        <w:t>when they first access an unfamiliar</w:t>
      </w:r>
      <w:r w:rsidRPr="00DC4D8B">
        <w:rPr>
          <w:rFonts w:ascii="Verdana" w:hAnsi="Verdana" w:cs="Arial"/>
        </w:rPr>
        <w:t xml:space="preserve"> en</w:t>
      </w:r>
      <w:r w:rsidR="00E10990">
        <w:rPr>
          <w:rFonts w:ascii="Verdana" w:hAnsi="Verdana" w:cs="Arial"/>
        </w:rPr>
        <w:t>vironment. Staff may have to deal with</w:t>
      </w:r>
      <w:r w:rsidRPr="00DC4D8B">
        <w:rPr>
          <w:rFonts w:ascii="Verdana" w:hAnsi="Verdana" w:cs="Arial"/>
        </w:rPr>
        <w:t xml:space="preserve"> </w:t>
      </w:r>
      <w:r w:rsidR="00E10990">
        <w:rPr>
          <w:rFonts w:ascii="Verdana" w:hAnsi="Verdana" w:cs="Arial"/>
        </w:rPr>
        <w:t xml:space="preserve">outbursts at inappropriate times, </w:t>
      </w:r>
      <w:r w:rsidR="00F10D81">
        <w:rPr>
          <w:rFonts w:ascii="Verdana" w:hAnsi="Verdana" w:cs="Arial"/>
        </w:rPr>
        <w:t xml:space="preserve">children </w:t>
      </w:r>
      <w:r w:rsidR="00E10990">
        <w:rPr>
          <w:rFonts w:ascii="Verdana" w:hAnsi="Verdana" w:cs="Arial"/>
        </w:rPr>
        <w:t>displaying rage</w:t>
      </w:r>
      <w:r w:rsidRPr="00DC4D8B">
        <w:rPr>
          <w:rFonts w:ascii="Verdana" w:hAnsi="Verdana" w:cs="Arial"/>
        </w:rPr>
        <w:t xml:space="preserve">, </w:t>
      </w:r>
      <w:r w:rsidR="00E10990">
        <w:rPr>
          <w:rFonts w:ascii="Verdana" w:hAnsi="Verdana" w:cs="Arial"/>
        </w:rPr>
        <w:t>taking resources from another child</w:t>
      </w:r>
      <w:r w:rsidRPr="00DC4D8B">
        <w:rPr>
          <w:rFonts w:ascii="Verdana" w:hAnsi="Verdana" w:cs="Arial"/>
        </w:rPr>
        <w:t xml:space="preserve"> and </w:t>
      </w:r>
      <w:r w:rsidR="00F10D81">
        <w:rPr>
          <w:rFonts w:ascii="Verdana" w:hAnsi="Verdana" w:cs="Arial"/>
        </w:rPr>
        <w:t>ignoring an instruction</w:t>
      </w:r>
      <w:r w:rsidRPr="00DC4D8B">
        <w:rPr>
          <w:rFonts w:ascii="Verdana" w:hAnsi="Verdana" w:cs="Arial"/>
        </w:rPr>
        <w:t xml:space="preserve">. </w:t>
      </w:r>
    </w:p>
    <w:p w14:paraId="740D2A05" w14:textId="77777777" w:rsidR="00787885" w:rsidRPr="00DC4D8B" w:rsidRDefault="00F10D81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Intervention will be discreet and direct</w:t>
      </w:r>
    </w:p>
    <w:p w14:paraId="3811F043" w14:textId="77777777" w:rsidR="00787885" w:rsidRPr="00DC4D8B" w:rsidRDefault="00F10D81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Using a positive statement -</w:t>
      </w:r>
      <w:r w:rsidR="00787885" w:rsidRPr="00DC4D8B">
        <w:rPr>
          <w:rFonts w:ascii="Verdana" w:hAnsi="Verdana" w:cs="Arial"/>
        </w:rPr>
        <w:t xml:space="preserve"> “If you want to throw something, you could go outside and throw a ball”</w:t>
      </w:r>
    </w:p>
    <w:p w14:paraId="233B0A4A" w14:textId="77777777" w:rsidR="00787885" w:rsidRPr="00DC4D8B" w:rsidRDefault="00F10D81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Explaining a concern </w:t>
      </w:r>
      <w:r w:rsidR="00FD2850">
        <w:rPr>
          <w:rFonts w:ascii="Verdana" w:hAnsi="Verdana" w:cs="Arial"/>
        </w:rPr>
        <w:t xml:space="preserve">- </w:t>
      </w:r>
      <w:r w:rsidR="00787885" w:rsidRPr="00DC4D8B">
        <w:rPr>
          <w:rFonts w:ascii="Verdana" w:hAnsi="Verdana" w:cs="Arial"/>
        </w:rPr>
        <w:t>“If you lean back on your chair you may fall over</w:t>
      </w:r>
      <w:r>
        <w:rPr>
          <w:rFonts w:ascii="Verdana" w:hAnsi="Verdana" w:cs="Arial"/>
        </w:rPr>
        <w:t xml:space="preserve"> and bang your head</w:t>
      </w:r>
      <w:r w:rsidR="00787885" w:rsidRPr="00DC4D8B">
        <w:rPr>
          <w:rFonts w:ascii="Verdana" w:hAnsi="Verdana" w:cs="Arial"/>
        </w:rPr>
        <w:t>”</w:t>
      </w:r>
    </w:p>
    <w:p w14:paraId="2B068B75" w14:textId="77777777"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Giving </w:t>
      </w:r>
      <w:r w:rsidR="00F10D81">
        <w:rPr>
          <w:rFonts w:ascii="Verdana" w:hAnsi="Verdana" w:cs="Arial"/>
        </w:rPr>
        <w:t xml:space="preserve">a child </w:t>
      </w:r>
      <w:r w:rsidRPr="00DC4D8B">
        <w:rPr>
          <w:rFonts w:ascii="Verdana" w:hAnsi="Verdana" w:cs="Arial"/>
        </w:rPr>
        <w:t>choices</w:t>
      </w:r>
      <w:r w:rsidR="00F10D81">
        <w:rPr>
          <w:rFonts w:ascii="Verdana" w:hAnsi="Verdana" w:cs="Arial"/>
        </w:rPr>
        <w:t xml:space="preserve"> </w:t>
      </w:r>
    </w:p>
    <w:p w14:paraId="3520C16D" w14:textId="77777777" w:rsidR="00F10D81" w:rsidRDefault="00F10D81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Having a group discussion at</w:t>
      </w:r>
      <w:r w:rsidR="00A37844" w:rsidRPr="00DC4D8B">
        <w:rPr>
          <w:rFonts w:ascii="Verdana" w:hAnsi="Verdana" w:cs="Arial"/>
        </w:rPr>
        <w:t xml:space="preserve"> Circle Time </w:t>
      </w:r>
    </w:p>
    <w:p w14:paraId="44A935BC" w14:textId="77777777" w:rsidR="00787885" w:rsidRPr="00F10D81" w:rsidRDefault="00F10D81" w:rsidP="00F10D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Having </w:t>
      </w:r>
      <w:r w:rsidR="00A37844" w:rsidRPr="00DC4D8B">
        <w:rPr>
          <w:rFonts w:ascii="Verdana" w:hAnsi="Verdana" w:cs="Arial"/>
        </w:rPr>
        <w:t>visua</w:t>
      </w:r>
      <w:r w:rsidR="00787885" w:rsidRPr="00DC4D8B">
        <w:rPr>
          <w:rFonts w:ascii="Verdana" w:hAnsi="Verdana" w:cs="Arial"/>
        </w:rPr>
        <w:t>l codes</w:t>
      </w:r>
      <w:r>
        <w:rPr>
          <w:rFonts w:ascii="Verdana" w:hAnsi="Verdana" w:cs="Arial"/>
        </w:rPr>
        <w:t xml:space="preserve"> – Happy face / Sad face</w:t>
      </w:r>
    </w:p>
    <w:p w14:paraId="2A7F3D8C" w14:textId="77777777"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Labelling th</w:t>
      </w:r>
      <w:r w:rsidR="00F10D81">
        <w:rPr>
          <w:rFonts w:ascii="Verdana" w:hAnsi="Verdana" w:cs="Arial"/>
        </w:rPr>
        <w:t xml:space="preserve">e behaviour not the child - </w:t>
      </w:r>
      <w:r w:rsidRPr="00DC4D8B">
        <w:rPr>
          <w:rFonts w:ascii="Verdana" w:hAnsi="Verdana" w:cs="Arial"/>
        </w:rPr>
        <w:t>“I don’t li</w:t>
      </w:r>
      <w:r w:rsidR="00A37844" w:rsidRPr="00DC4D8B">
        <w:rPr>
          <w:rFonts w:ascii="Verdana" w:hAnsi="Verdana" w:cs="Arial"/>
        </w:rPr>
        <w:t xml:space="preserve">ke it when…..” </w:t>
      </w:r>
      <w:r w:rsidR="00F10D81">
        <w:rPr>
          <w:rFonts w:ascii="Verdana" w:hAnsi="Verdana" w:cs="Arial"/>
        </w:rPr>
        <w:t>or “It’s not ok</w:t>
      </w:r>
      <w:r w:rsidRPr="00DC4D8B">
        <w:rPr>
          <w:rFonts w:ascii="Verdana" w:hAnsi="Verdana" w:cs="Arial"/>
        </w:rPr>
        <w:t xml:space="preserve"> to….”</w:t>
      </w:r>
    </w:p>
    <w:p w14:paraId="6E68EBF0" w14:textId="77777777" w:rsidR="006D2AB6" w:rsidRPr="006D2AB6" w:rsidRDefault="00787885" w:rsidP="006D2A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Using no</w:t>
      </w:r>
      <w:r w:rsidR="00FD2850">
        <w:rPr>
          <w:rFonts w:ascii="Verdana" w:hAnsi="Verdana" w:cs="Arial"/>
        </w:rPr>
        <w:t xml:space="preserve">n-confrontational language </w:t>
      </w:r>
      <w:proofErr w:type="gramStart"/>
      <w:r w:rsidR="00FD2850">
        <w:rPr>
          <w:rFonts w:ascii="Verdana" w:hAnsi="Verdana" w:cs="Arial"/>
        </w:rPr>
        <w:t>- ”</w:t>
      </w:r>
      <w:r w:rsidRPr="00DC4D8B">
        <w:rPr>
          <w:rFonts w:ascii="Verdana" w:hAnsi="Verdana" w:cs="Arial"/>
        </w:rPr>
        <w:t>Wh</w:t>
      </w:r>
      <w:r w:rsidR="00FD2850">
        <w:rPr>
          <w:rFonts w:ascii="Verdana" w:hAnsi="Verdana" w:cs="Arial"/>
        </w:rPr>
        <w:t>en</w:t>
      </w:r>
      <w:proofErr w:type="gramEnd"/>
      <w:r w:rsidR="00FD2850">
        <w:rPr>
          <w:rFonts w:ascii="Verdana" w:hAnsi="Verdana" w:cs="Arial"/>
        </w:rPr>
        <w:t xml:space="preserve"> sand is thrown…..” rather than</w:t>
      </w:r>
      <w:r w:rsidRPr="00DC4D8B">
        <w:rPr>
          <w:rFonts w:ascii="Verdana" w:hAnsi="Verdana" w:cs="Arial"/>
        </w:rPr>
        <w:t xml:space="preserve"> “When YOU throw sand…”</w:t>
      </w:r>
    </w:p>
    <w:p w14:paraId="4A304C59" w14:textId="0FCE5280" w:rsidR="006D2AB6" w:rsidRPr="00747AF1" w:rsidRDefault="006D2AB6" w:rsidP="00747AF1">
      <w:pPr>
        <w:pStyle w:val="NoSpacing"/>
        <w:numPr>
          <w:ilvl w:val="0"/>
          <w:numId w:val="7"/>
        </w:numPr>
        <w:rPr>
          <w:rFonts w:ascii="Verdana" w:hAnsi="Verdana" w:cs="Arial"/>
          <w:b/>
        </w:rPr>
      </w:pPr>
      <w:r w:rsidRPr="006D2AB6">
        <w:rPr>
          <w:rFonts w:ascii="Verdana" w:hAnsi="Verdana" w:cs="Arial"/>
        </w:rPr>
        <w:t>Talk to the child about</w:t>
      </w:r>
      <w:r>
        <w:rPr>
          <w:rFonts w:ascii="Verdana" w:hAnsi="Verdana" w:cs="Arial"/>
        </w:rPr>
        <w:t xml:space="preserve"> why you feel</w:t>
      </w:r>
      <w:r w:rsidRPr="006D2AB6">
        <w:rPr>
          <w:rFonts w:ascii="Verdana" w:hAnsi="Verdana" w:cs="Arial"/>
        </w:rPr>
        <w:t xml:space="preserve"> their behaviour </w:t>
      </w:r>
      <w:r>
        <w:rPr>
          <w:rFonts w:ascii="Verdana" w:hAnsi="Verdana" w:cs="Arial"/>
        </w:rPr>
        <w:t xml:space="preserve">is a concern </w:t>
      </w:r>
      <w:r w:rsidRPr="006D2AB6">
        <w:rPr>
          <w:rFonts w:ascii="Verdana" w:hAnsi="Verdana" w:cs="Arial"/>
        </w:rPr>
        <w:t xml:space="preserve">and what </w:t>
      </w:r>
      <w:r>
        <w:rPr>
          <w:rFonts w:ascii="Verdana" w:hAnsi="Verdana" w:cs="Arial"/>
        </w:rPr>
        <w:t>you think is a more appropriate way to behave</w:t>
      </w:r>
    </w:p>
    <w:p w14:paraId="39EDDD68" w14:textId="77777777" w:rsidR="006D2AB6" w:rsidRDefault="006D2AB6" w:rsidP="00747AF1">
      <w:pPr>
        <w:pStyle w:val="NoSpacing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7553A7E9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55D7A46" w14:textId="77777777" w:rsidR="00787885" w:rsidRPr="00DC4D8B" w:rsidRDefault="00FD2850" w:rsidP="00A378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If challenging behaviour continues P</w:t>
      </w:r>
      <w:r w:rsidR="00787885" w:rsidRPr="00DC4D8B">
        <w:rPr>
          <w:rFonts w:ascii="Verdana" w:hAnsi="Verdana" w:cs="Arial"/>
        </w:rPr>
        <w:t>arent/</w:t>
      </w:r>
      <w:r>
        <w:rPr>
          <w:rFonts w:ascii="Verdana" w:hAnsi="Verdana" w:cs="Arial"/>
        </w:rPr>
        <w:t>Carers will be encouraged to discuss the issues</w:t>
      </w:r>
      <w:r w:rsidR="00787885" w:rsidRPr="00DC4D8B">
        <w:rPr>
          <w:rFonts w:ascii="Verdana" w:hAnsi="Verdana" w:cs="Arial"/>
        </w:rPr>
        <w:t xml:space="preserve"> with relevant</w:t>
      </w:r>
      <w:r w:rsidR="007B00D6" w:rsidRPr="00DC4D8B">
        <w:rPr>
          <w:rFonts w:ascii="Verdana" w:hAnsi="Verdana" w:cs="Arial"/>
        </w:rPr>
        <w:t xml:space="preserve"> </w:t>
      </w:r>
      <w:r w:rsidR="00787885" w:rsidRPr="00DC4D8B">
        <w:rPr>
          <w:rFonts w:ascii="Verdana" w:hAnsi="Verdana" w:cs="Arial"/>
        </w:rPr>
        <w:t>staff. By work</w:t>
      </w:r>
      <w:r>
        <w:rPr>
          <w:rFonts w:ascii="Verdana" w:hAnsi="Verdana" w:cs="Arial"/>
        </w:rPr>
        <w:t xml:space="preserve">ing together to </w:t>
      </w:r>
      <w:r w:rsidR="00787885" w:rsidRPr="00DC4D8B">
        <w:rPr>
          <w:rFonts w:ascii="Verdana" w:hAnsi="Verdana" w:cs="Arial"/>
        </w:rPr>
        <w:t>explore</w:t>
      </w:r>
      <w:r>
        <w:rPr>
          <w:rFonts w:ascii="Verdana" w:hAnsi="Verdana" w:cs="Arial"/>
        </w:rPr>
        <w:t xml:space="preserve"> possible underlying causes and </w:t>
      </w:r>
      <w:r w:rsidR="00787885" w:rsidRPr="00DC4D8B">
        <w:rPr>
          <w:rFonts w:ascii="Verdana" w:hAnsi="Verdana" w:cs="Arial"/>
        </w:rPr>
        <w:t>share positive</w:t>
      </w:r>
      <w:r w:rsidR="007B00D6" w:rsidRPr="00DC4D8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strategies,</w:t>
      </w:r>
      <w:r w:rsidR="00787885" w:rsidRPr="00DC4D8B">
        <w:rPr>
          <w:rFonts w:ascii="Verdana" w:hAnsi="Verdana" w:cs="Arial"/>
        </w:rPr>
        <w:t xml:space="preserve"> a consistent ap</w:t>
      </w:r>
      <w:r>
        <w:rPr>
          <w:rFonts w:ascii="Verdana" w:hAnsi="Verdana" w:cs="Arial"/>
        </w:rPr>
        <w:t>proach bet</w:t>
      </w:r>
      <w:r w:rsidR="00747AF1">
        <w:rPr>
          <w:rFonts w:ascii="Verdana" w:hAnsi="Verdana" w:cs="Arial"/>
        </w:rPr>
        <w:t>ween setting and home may be appropriate</w:t>
      </w:r>
      <w:r w:rsidR="00A0110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747AF1">
        <w:rPr>
          <w:rFonts w:ascii="Verdana" w:hAnsi="Verdana" w:cs="Arial"/>
        </w:rPr>
        <w:t>If in the event further strategies are required the Early Years SENCO</w:t>
      </w:r>
      <w:r w:rsidR="00843A34">
        <w:rPr>
          <w:rFonts w:ascii="Verdana" w:hAnsi="Verdana" w:cs="Arial"/>
        </w:rPr>
        <w:t xml:space="preserve"> may become involved.</w:t>
      </w:r>
      <w:r w:rsidR="00747AF1">
        <w:rPr>
          <w:rFonts w:ascii="Verdana" w:hAnsi="Verdana" w:cs="Arial"/>
        </w:rPr>
        <w:t xml:space="preserve"> </w:t>
      </w:r>
      <w:r w:rsidR="00A01102">
        <w:rPr>
          <w:rFonts w:ascii="Verdana" w:hAnsi="Verdana" w:cs="Arial"/>
        </w:rPr>
        <w:t xml:space="preserve">The outcome </w:t>
      </w:r>
      <w:r w:rsidR="00843A34">
        <w:rPr>
          <w:rFonts w:ascii="Verdana" w:hAnsi="Verdana" w:cs="Arial"/>
        </w:rPr>
        <w:t xml:space="preserve">of this </w:t>
      </w:r>
      <w:r w:rsidR="00A01102">
        <w:rPr>
          <w:rFonts w:ascii="Verdana" w:hAnsi="Verdana" w:cs="Arial"/>
        </w:rPr>
        <w:t xml:space="preserve">may result in an </w:t>
      </w:r>
      <w:r w:rsidR="00A37844" w:rsidRPr="00DC4D8B">
        <w:rPr>
          <w:rFonts w:ascii="Verdana" w:hAnsi="Verdana" w:cs="Arial"/>
        </w:rPr>
        <w:t>act</w:t>
      </w:r>
      <w:r w:rsidR="00245302">
        <w:rPr>
          <w:rFonts w:ascii="Verdana" w:hAnsi="Verdana" w:cs="Arial"/>
        </w:rPr>
        <w:t xml:space="preserve">ion </w:t>
      </w:r>
      <w:r w:rsidR="00A01102">
        <w:rPr>
          <w:rFonts w:ascii="Verdana" w:hAnsi="Verdana" w:cs="Arial"/>
        </w:rPr>
        <w:t xml:space="preserve">plan to be agreed, monitored </w:t>
      </w:r>
      <w:r w:rsidR="00787885" w:rsidRPr="00DC4D8B">
        <w:rPr>
          <w:rFonts w:ascii="Verdana" w:hAnsi="Verdana" w:cs="Arial"/>
        </w:rPr>
        <w:t>and review</w:t>
      </w:r>
      <w:r w:rsidR="00A01102">
        <w:rPr>
          <w:rFonts w:ascii="Verdana" w:hAnsi="Verdana" w:cs="Arial"/>
        </w:rPr>
        <w:t>ed</w:t>
      </w:r>
      <w:r w:rsidR="00787885" w:rsidRPr="00DC4D8B">
        <w:rPr>
          <w:rFonts w:ascii="Verdana" w:hAnsi="Verdana" w:cs="Arial"/>
        </w:rPr>
        <w:t>.</w:t>
      </w:r>
    </w:p>
    <w:p w14:paraId="0E28A72D" w14:textId="77777777"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8A2115C" w14:textId="77777777" w:rsidR="00787885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A minority of children may</w:t>
      </w:r>
      <w:r w:rsidR="00A01102">
        <w:rPr>
          <w:rFonts w:ascii="Verdana" w:hAnsi="Verdana" w:cs="Arial"/>
        </w:rPr>
        <w:t>, however,</w:t>
      </w:r>
      <w:r w:rsidRPr="00DC4D8B">
        <w:rPr>
          <w:rFonts w:ascii="Verdana" w:hAnsi="Verdana" w:cs="Arial"/>
        </w:rPr>
        <w:t xml:space="preserve"> need additional or </w:t>
      </w:r>
      <w:r w:rsidR="00A01102">
        <w:rPr>
          <w:rFonts w:ascii="Verdana" w:hAnsi="Verdana" w:cs="Arial"/>
        </w:rPr>
        <w:t xml:space="preserve">a </w:t>
      </w:r>
      <w:r w:rsidRPr="00DC4D8B">
        <w:rPr>
          <w:rFonts w:ascii="Verdana" w:hAnsi="Verdana" w:cs="Arial"/>
        </w:rPr>
        <w:t>different</w:t>
      </w:r>
      <w:r w:rsidR="00A01102">
        <w:rPr>
          <w:rFonts w:ascii="Verdana" w:hAnsi="Verdana" w:cs="Arial"/>
        </w:rPr>
        <w:t xml:space="preserve"> level of support</w:t>
      </w:r>
      <w:r w:rsidRPr="00DC4D8B">
        <w:rPr>
          <w:rFonts w:ascii="Verdana" w:hAnsi="Verdana" w:cs="Arial"/>
        </w:rPr>
        <w:t xml:space="preserve"> beyond that of other children of the same age.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Support for these c</w:t>
      </w:r>
      <w:r w:rsidR="00A01102">
        <w:rPr>
          <w:rFonts w:ascii="Verdana" w:hAnsi="Verdana" w:cs="Arial"/>
        </w:rPr>
        <w:t>hildren, in collaboration with P</w:t>
      </w:r>
      <w:r w:rsidRPr="00DC4D8B">
        <w:rPr>
          <w:rFonts w:ascii="Verdana" w:hAnsi="Verdana" w:cs="Arial"/>
        </w:rPr>
        <w:t>arents/</w:t>
      </w:r>
      <w:r w:rsidR="00A01102">
        <w:rPr>
          <w:rFonts w:ascii="Verdana" w:hAnsi="Verdana" w:cs="Arial"/>
        </w:rPr>
        <w:t>C</w:t>
      </w:r>
      <w:r w:rsidRPr="00DC4D8B">
        <w:rPr>
          <w:rFonts w:ascii="Verdana" w:hAnsi="Verdana" w:cs="Arial"/>
        </w:rPr>
        <w:t>arers ma</w:t>
      </w:r>
      <w:r w:rsidR="00790920" w:rsidRPr="00DC4D8B">
        <w:rPr>
          <w:rFonts w:ascii="Verdana" w:hAnsi="Verdana" w:cs="Arial"/>
        </w:rPr>
        <w:t>y involve setting up an Additional Support Plan</w:t>
      </w:r>
      <w:r w:rsidRPr="00DC4D8B">
        <w:rPr>
          <w:rFonts w:ascii="Verdana" w:hAnsi="Verdana" w:cs="Arial"/>
        </w:rPr>
        <w:t xml:space="preserve"> with specific targets related to</w:t>
      </w:r>
      <w:r w:rsidR="00A01102">
        <w:rPr>
          <w:rFonts w:ascii="Verdana" w:hAnsi="Verdana" w:cs="Arial"/>
        </w:rPr>
        <w:t xml:space="preserve"> the</w:t>
      </w:r>
      <w:r w:rsidRPr="00DC4D8B">
        <w:rPr>
          <w:rFonts w:ascii="Verdana" w:hAnsi="Verdana" w:cs="Arial"/>
        </w:rPr>
        <w:t xml:space="preserve"> behaviour</w:t>
      </w:r>
      <w:r w:rsidR="00A01102">
        <w:rPr>
          <w:rFonts w:ascii="Verdana" w:hAnsi="Verdana" w:cs="Arial"/>
        </w:rPr>
        <w:t>. (P</w:t>
      </w:r>
      <w:r w:rsidRPr="00DC4D8B">
        <w:rPr>
          <w:rFonts w:ascii="Verdana" w:hAnsi="Verdana" w:cs="Arial"/>
        </w:rPr>
        <w:t xml:space="preserve">lease refer to Special </w:t>
      </w:r>
      <w:r w:rsidRPr="00DC4D8B">
        <w:rPr>
          <w:rFonts w:ascii="Verdana" w:hAnsi="Verdana" w:cs="Arial"/>
        </w:rPr>
        <w:lastRenderedPageBreak/>
        <w:t>Educational Needs Policy). Where</w:t>
      </w:r>
      <w:r w:rsidR="00E14C7F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appropriate, this stage may include referral to external agencies for additional support/assessment with</w:t>
      </w:r>
      <w:r w:rsidR="00A01102">
        <w:rPr>
          <w:rFonts w:ascii="Verdana" w:hAnsi="Verdana" w:cs="Arial"/>
        </w:rPr>
        <w:t xml:space="preserve"> Parent/C</w:t>
      </w:r>
      <w:r w:rsidR="00A37844" w:rsidRPr="00DC4D8B">
        <w:rPr>
          <w:rFonts w:ascii="Verdana" w:hAnsi="Verdana" w:cs="Arial"/>
        </w:rPr>
        <w:t>arers</w:t>
      </w:r>
      <w:r w:rsidRPr="00DC4D8B">
        <w:rPr>
          <w:rFonts w:ascii="Verdana" w:hAnsi="Verdana" w:cs="Arial"/>
        </w:rPr>
        <w:t xml:space="preserve"> consent.</w:t>
      </w:r>
    </w:p>
    <w:p w14:paraId="0C80D01D" w14:textId="77777777" w:rsidR="00843A34" w:rsidRPr="00DC4D8B" w:rsidRDefault="00843A34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4BCAC45" w14:textId="437A59D1"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C4D8B">
        <w:rPr>
          <w:rFonts w:ascii="Verdana" w:hAnsi="Verdana" w:cs="Arial"/>
        </w:rPr>
        <w:t>In the</w:t>
      </w:r>
      <w:r w:rsidR="00D63DF1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event that</w:t>
      </w:r>
      <w:proofErr w:type="gramEnd"/>
      <w:r w:rsidR="00A01102">
        <w:rPr>
          <w:rFonts w:ascii="Verdana" w:hAnsi="Verdana" w:cs="Arial"/>
        </w:rPr>
        <w:t xml:space="preserve"> </w:t>
      </w:r>
      <w:r w:rsidR="00D63DF1">
        <w:rPr>
          <w:rFonts w:ascii="Verdana" w:hAnsi="Verdana" w:cs="Arial"/>
        </w:rPr>
        <w:t xml:space="preserve">additional </w:t>
      </w:r>
      <w:r w:rsidR="00A01102">
        <w:rPr>
          <w:rFonts w:ascii="Verdana" w:hAnsi="Verdana" w:cs="Arial"/>
        </w:rPr>
        <w:t xml:space="preserve">support and interventions </w:t>
      </w:r>
      <w:r w:rsidR="00D63DF1">
        <w:rPr>
          <w:rFonts w:ascii="Verdana" w:hAnsi="Verdana" w:cs="Arial"/>
        </w:rPr>
        <w:t xml:space="preserve">are required, </w:t>
      </w:r>
      <w:r w:rsidRPr="00DC4D8B">
        <w:rPr>
          <w:rFonts w:ascii="Verdana" w:hAnsi="Verdana" w:cs="Arial"/>
        </w:rPr>
        <w:t>a core-group will be established in</w:t>
      </w:r>
      <w:r w:rsidR="007B00D6" w:rsidRPr="00DC4D8B">
        <w:rPr>
          <w:rFonts w:ascii="Verdana" w:hAnsi="Verdana" w:cs="Arial"/>
        </w:rPr>
        <w:t xml:space="preserve"> </w:t>
      </w:r>
      <w:r w:rsidR="00A01102">
        <w:rPr>
          <w:rFonts w:ascii="Verdana" w:hAnsi="Verdana" w:cs="Arial"/>
        </w:rPr>
        <w:t>liaison with Parent/C</w:t>
      </w:r>
      <w:r w:rsidRPr="00DC4D8B">
        <w:rPr>
          <w:rFonts w:ascii="Verdana" w:hAnsi="Verdana" w:cs="Arial"/>
        </w:rPr>
        <w:t>arers under the guida</w:t>
      </w:r>
      <w:r w:rsidR="00245302">
        <w:rPr>
          <w:rFonts w:ascii="Verdana" w:hAnsi="Verdana" w:cs="Arial"/>
        </w:rPr>
        <w:t>nce of the</w:t>
      </w:r>
      <w:r w:rsidR="00D63DF1">
        <w:rPr>
          <w:rFonts w:ascii="Verdana" w:hAnsi="Verdana" w:cs="Arial"/>
        </w:rPr>
        <w:t xml:space="preserve"> Lincolnshire</w:t>
      </w:r>
      <w:r w:rsidR="00245302">
        <w:rPr>
          <w:rFonts w:ascii="Verdana" w:hAnsi="Verdana" w:cs="Arial"/>
        </w:rPr>
        <w:t xml:space="preserve"> Early Years Childcare and Support Service</w:t>
      </w:r>
      <w:r w:rsidR="00D63DF1">
        <w:rPr>
          <w:rFonts w:ascii="Verdana" w:hAnsi="Verdana" w:cs="Arial"/>
        </w:rPr>
        <w:t>.</w:t>
      </w:r>
    </w:p>
    <w:p w14:paraId="1529B4B3" w14:textId="77777777" w:rsidR="00A37844" w:rsidRPr="00DC4D8B" w:rsidRDefault="00A37844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7C060480" w14:textId="77777777" w:rsidR="001548C1" w:rsidRPr="00DC4D8B" w:rsidRDefault="00843A34" w:rsidP="001548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an extreme situation,</w:t>
      </w:r>
      <w:r w:rsidR="001548C1">
        <w:rPr>
          <w:rFonts w:ascii="Verdana" w:hAnsi="Verdana" w:cs="Arial"/>
        </w:rPr>
        <w:t xml:space="preserve"> where the above strategies are not succe</w:t>
      </w:r>
      <w:r>
        <w:rPr>
          <w:rFonts w:ascii="Verdana" w:hAnsi="Verdana" w:cs="Arial"/>
        </w:rPr>
        <w:t>ssful, a meeting will be arranged</w:t>
      </w:r>
      <w:r w:rsidR="001548C1">
        <w:rPr>
          <w:rFonts w:ascii="Verdana" w:hAnsi="Verdana" w:cs="Arial"/>
        </w:rPr>
        <w:t xml:space="preserve"> be</w:t>
      </w:r>
      <w:r>
        <w:rPr>
          <w:rFonts w:ascii="Verdana" w:hAnsi="Verdana" w:cs="Arial"/>
        </w:rPr>
        <w:t>tween the Head Teacher and the child’s Parents/ Carer.</w:t>
      </w:r>
    </w:p>
    <w:p w14:paraId="0DE79BAA" w14:textId="77777777" w:rsidR="00A01102" w:rsidRDefault="00A01102" w:rsidP="001548C1">
      <w:pPr>
        <w:pStyle w:val="NoSpacing"/>
        <w:rPr>
          <w:rFonts w:ascii="Verdana" w:hAnsi="Verdana" w:cs="Arial"/>
        </w:rPr>
      </w:pPr>
    </w:p>
    <w:p w14:paraId="094B714C" w14:textId="7AF0EA2D" w:rsidR="001548C1" w:rsidRPr="00D96AD1" w:rsidRDefault="001548C1" w:rsidP="001548C1">
      <w:pPr>
        <w:pStyle w:val="NoSpacing"/>
        <w:rPr>
          <w:rFonts w:ascii="Verdana" w:hAnsi="Verdana" w:cs="Arial"/>
          <w:b/>
        </w:rPr>
      </w:pPr>
      <w:r w:rsidRPr="00E10185">
        <w:rPr>
          <w:rFonts w:ascii="Verdana" w:hAnsi="Verdana" w:cs="Arial"/>
          <w:b/>
        </w:rPr>
        <w:t>Strategies</w:t>
      </w:r>
      <w:r w:rsidR="00BA35D4" w:rsidRPr="00E10185">
        <w:rPr>
          <w:rFonts w:ascii="Verdana" w:hAnsi="Verdana" w:cs="Arial"/>
          <w:b/>
        </w:rPr>
        <w:t xml:space="preserve"> for behaviour</w:t>
      </w:r>
      <w:r w:rsidR="00D63DF1">
        <w:rPr>
          <w:rFonts w:ascii="Verdana" w:hAnsi="Verdana" w:cs="Arial"/>
          <w:b/>
        </w:rPr>
        <w:t xml:space="preserve"> management</w:t>
      </w:r>
      <w:r w:rsidRPr="00E10185">
        <w:rPr>
          <w:rFonts w:ascii="Verdana" w:hAnsi="Verdana" w:cs="Arial"/>
          <w:b/>
        </w:rPr>
        <w:t>:</w:t>
      </w:r>
    </w:p>
    <w:p w14:paraId="2E462E5A" w14:textId="77777777" w:rsidR="00E10185" w:rsidRDefault="00E10185" w:rsidP="00D96AD1">
      <w:pPr>
        <w:pStyle w:val="NoSpacing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Removing the child from the conflict and allowing time for the child to calm themselves, supported by an adult</w:t>
      </w:r>
    </w:p>
    <w:p w14:paraId="556CFFF2" w14:textId="77777777" w:rsidR="00E10185" w:rsidRDefault="00E10185" w:rsidP="00D96AD1">
      <w:pPr>
        <w:pStyle w:val="NoSpacing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Suggesting the child takes ‘Time-Out’ to reflect on their attitude or behaviour</w:t>
      </w:r>
    </w:p>
    <w:p w14:paraId="51A3CB2B" w14:textId="77777777" w:rsidR="00E10185" w:rsidRDefault="00E10185" w:rsidP="00D96AD1">
      <w:pPr>
        <w:pStyle w:val="NoSpacing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Intervention by the Nursery Manager</w:t>
      </w:r>
    </w:p>
    <w:p w14:paraId="13B60BD0" w14:textId="77777777" w:rsidR="00E10185" w:rsidRDefault="00E10185" w:rsidP="00D96AD1">
      <w:pPr>
        <w:pStyle w:val="NoSpacing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Intervention by the Head of EYFS</w:t>
      </w:r>
    </w:p>
    <w:p w14:paraId="49EFE036" w14:textId="77777777" w:rsidR="00E10185" w:rsidRDefault="00E10185" w:rsidP="00D96AD1">
      <w:pPr>
        <w:pStyle w:val="NoSpacing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The child being collected by the Parent/Carer before the end of the session</w:t>
      </w:r>
    </w:p>
    <w:p w14:paraId="1279538F" w14:textId="170DDE51" w:rsidR="00E10185" w:rsidRPr="009F7534" w:rsidRDefault="00E10185" w:rsidP="001548C1">
      <w:pPr>
        <w:pStyle w:val="NoSpacing"/>
        <w:rPr>
          <w:rFonts w:ascii="Verdana" w:hAnsi="Verdana" w:cs="Arial"/>
          <w:b/>
          <w:bCs/>
        </w:rPr>
      </w:pPr>
    </w:p>
    <w:p w14:paraId="0A168B4B" w14:textId="7E0D54EB" w:rsidR="009F7534" w:rsidRPr="009F0E02" w:rsidRDefault="009F7534" w:rsidP="001548C1">
      <w:pPr>
        <w:pStyle w:val="NoSpacing"/>
        <w:rPr>
          <w:rFonts w:ascii="Verdana" w:hAnsi="Verdana" w:cs="Arial"/>
          <w:b/>
          <w:bCs/>
          <w:color w:val="000000" w:themeColor="text1"/>
        </w:rPr>
      </w:pPr>
      <w:r w:rsidRPr="009F0E02">
        <w:rPr>
          <w:rFonts w:ascii="Verdana" w:hAnsi="Verdana" w:cs="Arial"/>
          <w:b/>
          <w:bCs/>
          <w:color w:val="000000" w:themeColor="text1"/>
        </w:rPr>
        <w:t>Supporting Children in Making Positive Changes:</w:t>
      </w:r>
    </w:p>
    <w:p w14:paraId="607FC1F1" w14:textId="20401D15" w:rsidR="009F7534" w:rsidRPr="009F0E02" w:rsidRDefault="009F7534" w:rsidP="001548C1">
      <w:pPr>
        <w:pStyle w:val="NoSpacing"/>
        <w:rPr>
          <w:rFonts w:ascii="Verdana" w:hAnsi="Verdana" w:cs="Arial"/>
          <w:color w:val="000000" w:themeColor="text1"/>
        </w:rPr>
      </w:pPr>
    </w:p>
    <w:p w14:paraId="56A882FF" w14:textId="602C9644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>Discuss observations or concerns with other colleagues and management who work closely with that child</w:t>
      </w:r>
    </w:p>
    <w:p w14:paraId="298D9056" w14:textId="19ECB19C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>Collate a series of written observations of the child taken on different days and at different times. Look for potential triggers/challenging times of day</w:t>
      </w:r>
    </w:p>
    <w:p w14:paraId="0E06EC66" w14:textId="0D3FE5EA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 xml:space="preserve">With parental consent, </w:t>
      </w:r>
      <w:r w:rsidR="00021E9B" w:rsidRPr="009F0E02">
        <w:rPr>
          <w:rFonts w:ascii="Verdana" w:hAnsi="Verdana" w:cs="Arial"/>
          <w:color w:val="000000" w:themeColor="text1"/>
        </w:rPr>
        <w:t>carry out</w:t>
      </w:r>
      <w:r w:rsidRPr="009F0E02">
        <w:rPr>
          <w:rFonts w:ascii="Verdana" w:hAnsi="Verdana" w:cs="Arial"/>
          <w:color w:val="000000" w:themeColor="text1"/>
        </w:rPr>
        <w:t xml:space="preserve"> video observations </w:t>
      </w:r>
      <w:r w:rsidR="00021E9B" w:rsidRPr="009F0E02">
        <w:rPr>
          <w:rFonts w:ascii="Verdana" w:hAnsi="Verdana" w:cs="Arial"/>
          <w:color w:val="000000" w:themeColor="text1"/>
        </w:rPr>
        <w:t>that can be shared with other professionals/parents</w:t>
      </w:r>
    </w:p>
    <w:p w14:paraId="075EA545" w14:textId="4B19BA6D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>Invite parents in for a consultation and discuss next steps to support child’s behaviour and make positive changes</w:t>
      </w:r>
    </w:p>
    <w:p w14:paraId="3511B48D" w14:textId="28666B31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>If necessary, put together a support plan with measurable targets that will be reviewed at the end of each half term</w:t>
      </w:r>
    </w:p>
    <w:p w14:paraId="7C2AEF25" w14:textId="7ABA9944" w:rsidR="009F7534" w:rsidRPr="009F0E02" w:rsidRDefault="009F7534" w:rsidP="009F7534">
      <w:pPr>
        <w:pStyle w:val="NoSpacing"/>
        <w:numPr>
          <w:ilvl w:val="0"/>
          <w:numId w:val="16"/>
        </w:numPr>
        <w:rPr>
          <w:rFonts w:ascii="Verdana" w:hAnsi="Verdana" w:cs="Arial"/>
          <w:color w:val="000000" w:themeColor="text1"/>
        </w:rPr>
      </w:pPr>
      <w:r w:rsidRPr="009F0E02">
        <w:rPr>
          <w:rFonts w:ascii="Verdana" w:hAnsi="Verdana" w:cs="Arial"/>
          <w:color w:val="000000" w:themeColor="text1"/>
        </w:rPr>
        <w:t xml:space="preserve">If targets are not met, review whether other strategies need to be implemented or </w:t>
      </w:r>
      <w:r w:rsidR="00021E9B" w:rsidRPr="009F0E02">
        <w:rPr>
          <w:rFonts w:ascii="Verdana" w:hAnsi="Verdana" w:cs="Arial"/>
          <w:color w:val="000000" w:themeColor="text1"/>
        </w:rPr>
        <w:t>whether</w:t>
      </w:r>
      <w:r w:rsidRPr="009F0E02">
        <w:rPr>
          <w:rFonts w:ascii="Verdana" w:hAnsi="Verdana" w:cs="Arial"/>
          <w:color w:val="000000" w:themeColor="text1"/>
        </w:rPr>
        <w:t xml:space="preserve"> external intervention may be </w:t>
      </w:r>
      <w:r w:rsidR="00021E9B" w:rsidRPr="009F0E02">
        <w:rPr>
          <w:rFonts w:ascii="Verdana" w:hAnsi="Verdana" w:cs="Arial"/>
          <w:color w:val="000000" w:themeColor="text1"/>
        </w:rPr>
        <w:t>needed</w:t>
      </w:r>
      <w:r w:rsidRPr="009F0E02">
        <w:rPr>
          <w:rFonts w:ascii="Verdana" w:hAnsi="Verdana" w:cs="Arial"/>
          <w:color w:val="000000" w:themeColor="text1"/>
        </w:rPr>
        <w:t xml:space="preserve"> </w:t>
      </w:r>
    </w:p>
    <w:p w14:paraId="5387438E" w14:textId="77777777" w:rsidR="00E10185" w:rsidRDefault="00E10185" w:rsidP="001548C1">
      <w:pPr>
        <w:pStyle w:val="NoSpacing"/>
        <w:rPr>
          <w:rFonts w:ascii="Verdana" w:hAnsi="Verdana" w:cs="Arial"/>
        </w:rPr>
      </w:pPr>
    </w:p>
    <w:p w14:paraId="073777AE" w14:textId="77777777" w:rsidR="00E10185" w:rsidRDefault="00E10185" w:rsidP="001548C1">
      <w:pPr>
        <w:pStyle w:val="NoSpacing"/>
        <w:rPr>
          <w:rFonts w:ascii="Verdana" w:hAnsi="Verdana" w:cs="Arial"/>
        </w:rPr>
      </w:pPr>
    </w:p>
    <w:p w14:paraId="75F7008F" w14:textId="77777777" w:rsidR="000715CF" w:rsidRPr="00DC4D8B" w:rsidRDefault="000715CF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</w:rPr>
      </w:pPr>
    </w:p>
    <w:p w14:paraId="1FDD708D" w14:textId="77777777" w:rsidR="000565AF" w:rsidRPr="00DC4D8B" w:rsidRDefault="006A7C86" w:rsidP="00977FF0">
      <w:pPr>
        <w:jc w:val="both"/>
        <w:rPr>
          <w:rFonts w:ascii="Verdana" w:hAnsi="Verdana" w:cs="Arial"/>
        </w:rPr>
      </w:pPr>
      <w:r w:rsidRPr="00DC4D8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2AC77C" wp14:editId="2B33C1E8">
                <wp:simplePos x="0" y="0"/>
                <wp:positionH relativeFrom="margin">
                  <wp:posOffset>-19050</wp:posOffset>
                </wp:positionH>
                <wp:positionV relativeFrom="paragraph">
                  <wp:posOffset>36195</wp:posOffset>
                </wp:positionV>
                <wp:extent cx="5835650" cy="1404620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9D4C" w14:textId="4573D4A0" w:rsidR="006A7C86" w:rsidRP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This Policy was adopted on</w:t>
                            </w:r>
                            <w:r w:rsidR="00102C05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="00D63DF1">
                              <w:rPr>
                                <w:rFonts w:ascii="Verdana" w:hAnsi="Verdana"/>
                              </w:rPr>
                              <w:t>September 2021</w:t>
                            </w:r>
                          </w:p>
                          <w:p w14:paraId="28795968" w14:textId="25209E80" w:rsidR="006A7C86" w:rsidRP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Next review due:</w:t>
                            </w:r>
                            <w:r w:rsidR="00E854AB">
                              <w:rPr>
                                <w:rFonts w:ascii="Verdana" w:hAnsi="Verdana"/>
                              </w:rPr>
                              <w:t xml:space="preserve"> September 202</w:t>
                            </w:r>
                            <w:r w:rsidR="00D63DF1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DC4D8B">
                              <w:rPr>
                                <w:rFonts w:ascii="Verdana" w:hAnsi="Verdana"/>
                              </w:rPr>
                              <w:t xml:space="preserve"> (or earlier if necessary)</w:t>
                            </w:r>
                          </w:p>
                          <w:p w14:paraId="5267BABB" w14:textId="77777777" w:rsid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Signed on behalf of Burton Hathow Preparatory S</w:t>
                            </w:r>
                            <w:r w:rsidR="00DC4D8B">
                              <w:rPr>
                                <w:rFonts w:ascii="Verdana" w:hAnsi="Verdana"/>
                                <w:i/>
                              </w:rPr>
                              <w:t>chool EYFS</w:t>
                            </w:r>
                            <w:r w:rsidRPr="00DC4D8B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</w:p>
                          <w:p w14:paraId="70736A80" w14:textId="77777777" w:rsidR="006A7C86" w:rsidRPr="00DC4D8B" w:rsidRDefault="00843A34" w:rsidP="00DC4D8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Miss</w:t>
                            </w:r>
                            <w:r w:rsidR="00CD1559">
                              <w:rPr>
                                <w:rFonts w:ascii="Verdana" w:hAnsi="Verdana"/>
                              </w:rPr>
                              <w:t xml:space="preserve"> J South / Mrs</w:t>
                            </w:r>
                            <w:r w:rsidR="006A7C86" w:rsidRPr="00DC4D8B">
                              <w:rPr>
                                <w:rFonts w:ascii="Verdana" w:hAnsi="Verdana"/>
                              </w:rPr>
                              <w:t xml:space="preserve"> G Pearson</w:t>
                            </w:r>
                          </w:p>
                          <w:p w14:paraId="16C9B726" w14:textId="77777777" w:rsidR="006A7C86" w:rsidRPr="00DC4D8B" w:rsidRDefault="006A7C86" w:rsidP="00DC4D8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</w:rPr>
                              <w:t>Head of EYFS/ Nursery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AC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.85pt;width:45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">
                <v:textbox style="mso-fit-shape-to-text:t">
                  <w:txbxContent>
                    <w:p w14:paraId="7BA29D4C" w14:textId="4573D4A0" w:rsidR="006A7C86" w:rsidRP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>This Policy was adopted on</w:t>
                      </w:r>
                      <w:r w:rsidR="00102C05">
                        <w:rPr>
                          <w:rFonts w:ascii="Verdana" w:hAnsi="Verdana"/>
                        </w:rPr>
                        <w:t xml:space="preserve">: </w:t>
                      </w:r>
                      <w:r w:rsidR="00D63DF1">
                        <w:rPr>
                          <w:rFonts w:ascii="Verdana" w:hAnsi="Verdana"/>
                        </w:rPr>
                        <w:t>September 2021</w:t>
                      </w:r>
                    </w:p>
                    <w:p w14:paraId="28795968" w14:textId="25209E80" w:rsidR="006A7C86" w:rsidRP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>Next review due:</w:t>
                      </w:r>
                      <w:r w:rsidR="00E854AB">
                        <w:rPr>
                          <w:rFonts w:ascii="Verdana" w:hAnsi="Verdana"/>
                        </w:rPr>
                        <w:t xml:space="preserve"> September 202</w:t>
                      </w:r>
                      <w:r w:rsidR="00D63DF1">
                        <w:rPr>
                          <w:rFonts w:ascii="Verdana" w:hAnsi="Verdana"/>
                        </w:rPr>
                        <w:t>2</w:t>
                      </w:r>
                      <w:r w:rsidRPr="00DC4D8B">
                        <w:rPr>
                          <w:rFonts w:ascii="Verdana" w:hAnsi="Verdana"/>
                        </w:rPr>
                        <w:t xml:space="preserve"> (or earlier if necessary)</w:t>
                      </w:r>
                    </w:p>
                    <w:p w14:paraId="5267BABB" w14:textId="77777777" w:rsid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>Signed on behalf of Burton Hathow Preparatory S</w:t>
                      </w:r>
                      <w:r w:rsidR="00DC4D8B">
                        <w:rPr>
                          <w:rFonts w:ascii="Verdana" w:hAnsi="Verdana"/>
                          <w:i/>
                        </w:rPr>
                        <w:t>chool EYFS</w:t>
                      </w:r>
                      <w:r w:rsidRPr="00DC4D8B"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14:paraId="70736A80" w14:textId="77777777" w:rsidR="006A7C86" w:rsidRPr="00DC4D8B" w:rsidRDefault="00843A34" w:rsidP="00DC4D8B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Miss</w:t>
                      </w:r>
                      <w:r w:rsidR="00CD1559">
                        <w:rPr>
                          <w:rFonts w:ascii="Verdana" w:hAnsi="Verdana"/>
                        </w:rPr>
                        <w:t xml:space="preserve"> J South / Mrs</w:t>
                      </w:r>
                      <w:r w:rsidR="006A7C86" w:rsidRPr="00DC4D8B">
                        <w:rPr>
                          <w:rFonts w:ascii="Verdana" w:hAnsi="Verdana"/>
                        </w:rPr>
                        <w:t xml:space="preserve"> G Pearson</w:t>
                      </w:r>
                    </w:p>
                    <w:p w14:paraId="16C9B726" w14:textId="77777777" w:rsidR="006A7C86" w:rsidRPr="00DC4D8B" w:rsidRDefault="006A7C86" w:rsidP="00DC4D8B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</w:rPr>
                        <w:t>Head of EYFS/ Nursery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39BC8" w14:textId="77777777" w:rsidR="006A7C86" w:rsidRDefault="006A7C86" w:rsidP="00977FF0">
      <w:pPr>
        <w:jc w:val="both"/>
        <w:rPr>
          <w:rFonts w:ascii="Calibri" w:hAnsi="Calibri" w:cs="Arial"/>
          <w:sz w:val="24"/>
          <w:szCs w:val="24"/>
        </w:rPr>
      </w:pPr>
    </w:p>
    <w:p w14:paraId="0FEBF0DF" w14:textId="77777777" w:rsidR="006A7C86" w:rsidRPr="006A7C86" w:rsidRDefault="006A7C86" w:rsidP="00977FF0">
      <w:pPr>
        <w:jc w:val="both"/>
        <w:rPr>
          <w:rFonts w:ascii="Calibri" w:hAnsi="Calibri" w:cs="Arial"/>
          <w:sz w:val="24"/>
          <w:szCs w:val="24"/>
        </w:rPr>
      </w:pPr>
    </w:p>
    <w:sectPr w:rsidR="006A7C86" w:rsidRPr="006A7C86" w:rsidSect="00A3784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50F"/>
    <w:multiLevelType w:val="hybridMultilevel"/>
    <w:tmpl w:val="8764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20F"/>
    <w:multiLevelType w:val="hybridMultilevel"/>
    <w:tmpl w:val="FB5C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1657"/>
    <w:multiLevelType w:val="hybridMultilevel"/>
    <w:tmpl w:val="9B6E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67A2"/>
    <w:multiLevelType w:val="hybridMultilevel"/>
    <w:tmpl w:val="06D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3AE2"/>
    <w:multiLevelType w:val="hybridMultilevel"/>
    <w:tmpl w:val="5ED8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4E1"/>
    <w:multiLevelType w:val="hybridMultilevel"/>
    <w:tmpl w:val="AF0AA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045C"/>
    <w:multiLevelType w:val="hybridMultilevel"/>
    <w:tmpl w:val="B874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3C5E"/>
    <w:multiLevelType w:val="hybridMultilevel"/>
    <w:tmpl w:val="AF84D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EF8"/>
    <w:multiLevelType w:val="hybridMultilevel"/>
    <w:tmpl w:val="DBCA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5D6"/>
    <w:multiLevelType w:val="hybridMultilevel"/>
    <w:tmpl w:val="293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222E"/>
    <w:multiLevelType w:val="hybridMultilevel"/>
    <w:tmpl w:val="A09A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A8C"/>
    <w:multiLevelType w:val="hybridMultilevel"/>
    <w:tmpl w:val="C9BE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1826"/>
    <w:multiLevelType w:val="hybridMultilevel"/>
    <w:tmpl w:val="450AF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0F34"/>
    <w:multiLevelType w:val="hybridMultilevel"/>
    <w:tmpl w:val="E54A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87950"/>
    <w:multiLevelType w:val="hybridMultilevel"/>
    <w:tmpl w:val="9C62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200F"/>
    <w:multiLevelType w:val="hybridMultilevel"/>
    <w:tmpl w:val="22EE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5"/>
    <w:rsid w:val="0001621E"/>
    <w:rsid w:val="00021E9B"/>
    <w:rsid w:val="0002498C"/>
    <w:rsid w:val="00027D2D"/>
    <w:rsid w:val="000430EE"/>
    <w:rsid w:val="00055400"/>
    <w:rsid w:val="000565AF"/>
    <w:rsid w:val="00065BD3"/>
    <w:rsid w:val="000715CF"/>
    <w:rsid w:val="000D248B"/>
    <w:rsid w:val="00102C05"/>
    <w:rsid w:val="001548C1"/>
    <w:rsid w:val="00185C64"/>
    <w:rsid w:val="0019042D"/>
    <w:rsid w:val="001A4100"/>
    <w:rsid w:val="00220BC2"/>
    <w:rsid w:val="00245302"/>
    <w:rsid w:val="002678AA"/>
    <w:rsid w:val="00287611"/>
    <w:rsid w:val="00302304"/>
    <w:rsid w:val="00324C08"/>
    <w:rsid w:val="00326ABA"/>
    <w:rsid w:val="003D68AD"/>
    <w:rsid w:val="004867D7"/>
    <w:rsid w:val="004B040F"/>
    <w:rsid w:val="004D17B2"/>
    <w:rsid w:val="0058197B"/>
    <w:rsid w:val="00583757"/>
    <w:rsid w:val="005A0389"/>
    <w:rsid w:val="005B4A7B"/>
    <w:rsid w:val="0061449E"/>
    <w:rsid w:val="006A7C86"/>
    <w:rsid w:val="006D2AB6"/>
    <w:rsid w:val="007362D0"/>
    <w:rsid w:val="00747AF1"/>
    <w:rsid w:val="00787885"/>
    <w:rsid w:val="00790920"/>
    <w:rsid w:val="007B00D6"/>
    <w:rsid w:val="00843A34"/>
    <w:rsid w:val="008D3DBC"/>
    <w:rsid w:val="008D545C"/>
    <w:rsid w:val="00913709"/>
    <w:rsid w:val="00977FF0"/>
    <w:rsid w:val="009D3775"/>
    <w:rsid w:val="009D6A71"/>
    <w:rsid w:val="009F0E02"/>
    <w:rsid w:val="009F7534"/>
    <w:rsid w:val="00A01102"/>
    <w:rsid w:val="00A23E8C"/>
    <w:rsid w:val="00A37844"/>
    <w:rsid w:val="00A46FC9"/>
    <w:rsid w:val="00A53293"/>
    <w:rsid w:val="00A96A00"/>
    <w:rsid w:val="00B21BE1"/>
    <w:rsid w:val="00B95DEF"/>
    <w:rsid w:val="00BA35D4"/>
    <w:rsid w:val="00BB63EA"/>
    <w:rsid w:val="00BE69FF"/>
    <w:rsid w:val="00C94291"/>
    <w:rsid w:val="00CA6A70"/>
    <w:rsid w:val="00CB51BC"/>
    <w:rsid w:val="00CD1559"/>
    <w:rsid w:val="00CE0D2B"/>
    <w:rsid w:val="00D63DF1"/>
    <w:rsid w:val="00D96AD1"/>
    <w:rsid w:val="00DC4D8B"/>
    <w:rsid w:val="00E10185"/>
    <w:rsid w:val="00E10990"/>
    <w:rsid w:val="00E14C7F"/>
    <w:rsid w:val="00E27D80"/>
    <w:rsid w:val="00E854AB"/>
    <w:rsid w:val="00EC3410"/>
    <w:rsid w:val="00EF0864"/>
    <w:rsid w:val="00F10D81"/>
    <w:rsid w:val="00F26AB2"/>
    <w:rsid w:val="00F36FD9"/>
    <w:rsid w:val="00FD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A796"/>
  <w15:docId w15:val="{6CCA0A00-9AAA-4558-80D9-6AC67C3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B815-EB73-4431-BF46-3E7B5BF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Penny Ford</cp:lastModifiedBy>
  <cp:revision>3</cp:revision>
  <cp:lastPrinted>2016-01-12T10:45:00Z</cp:lastPrinted>
  <dcterms:created xsi:type="dcterms:W3CDTF">2021-10-05T13:41:00Z</dcterms:created>
  <dcterms:modified xsi:type="dcterms:W3CDTF">2021-10-05T13:42:00Z</dcterms:modified>
</cp:coreProperties>
</file>